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06F" w:rsidRDefault="00BC506F" w:rsidP="00BC506F">
      <w:pPr>
        <w:spacing w:after="120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20"/>
        </w:rPr>
        <w:drawing>
          <wp:inline distT="0" distB="0" distL="0" distR="0">
            <wp:extent cx="6120130" cy="1037590"/>
            <wp:effectExtent l="0" t="0" r="0" b="0"/>
            <wp:docPr id="3" name="Immagine 3" descr="banner_PON_14_2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banner_PON_14_20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3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06F" w:rsidRDefault="00BC506F" w:rsidP="00BC506F">
      <w:pPr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</w:rPr>
        <w:drawing>
          <wp:inline distT="0" distB="0" distL="0" distR="0">
            <wp:extent cx="6105525" cy="1066800"/>
            <wp:effectExtent l="19050" t="19050" r="28575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0668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30265" w:rsidRPr="00BC506F" w:rsidRDefault="00F30265" w:rsidP="00BC506F">
      <w:pPr>
        <w:rPr>
          <w:rFonts w:ascii="Verdana" w:hAnsi="Verdana"/>
          <w:noProof/>
          <w:sz w:val="10"/>
          <w:szCs w:val="10"/>
        </w:rPr>
      </w:pPr>
    </w:p>
    <w:p w:rsidR="00D70172" w:rsidRPr="00B8126E" w:rsidRDefault="00D70172" w:rsidP="00D70172">
      <w:pPr>
        <w:pStyle w:val="Pidipagina"/>
        <w:jc w:val="center"/>
        <w:rPr>
          <w:rFonts w:ascii="Verdana" w:hAnsi="Verdana"/>
        </w:rPr>
      </w:pPr>
      <w:r w:rsidRPr="00B8126E">
        <w:rPr>
          <w:rFonts w:ascii="Verdana" w:hAnsi="Verdana"/>
        </w:rPr>
        <w:t>Via Bellini, 54 – NEMBRO (</w:t>
      </w:r>
      <w:proofErr w:type="spellStart"/>
      <w:r w:rsidRPr="00B8126E">
        <w:rPr>
          <w:rFonts w:ascii="Verdana" w:hAnsi="Verdana"/>
        </w:rPr>
        <w:t>Bg</w:t>
      </w:r>
      <w:proofErr w:type="spellEnd"/>
      <w:r w:rsidRPr="00B8126E">
        <w:rPr>
          <w:rFonts w:ascii="Verdana" w:hAnsi="Verdana"/>
        </w:rPr>
        <w:t>) – Tel. 035 521 285 – Fax 035 523 513 – C.F. 951 3924 0162</w:t>
      </w:r>
    </w:p>
    <w:p w:rsidR="00D70172" w:rsidRPr="00B8126E" w:rsidRDefault="00D70172" w:rsidP="00D70172">
      <w:pPr>
        <w:pStyle w:val="Pidipagina"/>
        <w:jc w:val="center"/>
        <w:rPr>
          <w:rFonts w:ascii="Verdana" w:hAnsi="Verdana"/>
        </w:rPr>
      </w:pPr>
      <w:r w:rsidRPr="00B8126E">
        <w:rPr>
          <w:rFonts w:ascii="Verdana" w:hAnsi="Verdana"/>
        </w:rPr>
        <w:t>e-mail</w:t>
      </w:r>
      <w:r w:rsidR="00A56131">
        <w:rPr>
          <w:rFonts w:ascii="Verdana" w:hAnsi="Verdana"/>
        </w:rPr>
        <w:t xml:space="preserve"> </w:t>
      </w:r>
      <w:hyperlink r:id="rId10" w:history="1">
        <w:r w:rsidRPr="00B8126E">
          <w:rPr>
            <w:rStyle w:val="Collegamentoipertestuale"/>
            <w:rFonts w:ascii="Verdana" w:hAnsi="Verdana"/>
            <w:lang w:eastAsia="ar-SA"/>
          </w:rPr>
          <w:t>bgrh020009@istruzione.it</w:t>
        </w:r>
      </w:hyperlink>
      <w:r w:rsidR="00A56131">
        <w:t xml:space="preserve"> </w:t>
      </w:r>
      <w:r w:rsidRPr="00B8126E">
        <w:rPr>
          <w:rFonts w:ascii="Verdana" w:hAnsi="Verdana"/>
        </w:rPr>
        <w:t xml:space="preserve">– sito internet </w:t>
      </w:r>
      <w:hyperlink r:id="rId11" w:history="1">
        <w:r w:rsidR="00A6148A" w:rsidRPr="005F0891">
          <w:rPr>
            <w:rStyle w:val="Collegamentoipertestuale"/>
            <w:rFonts w:ascii="Verdana" w:hAnsi="Verdana"/>
          </w:rPr>
          <w:t>www.alberghierosonzogni.it</w:t>
        </w:r>
      </w:hyperlink>
    </w:p>
    <w:p w:rsidR="00BC506F" w:rsidRDefault="00BC506F" w:rsidP="00D70172">
      <w:pPr>
        <w:pStyle w:val="Pidipagina"/>
        <w:rPr>
          <w:rFonts w:ascii="Verdana" w:hAnsi="Verdana"/>
        </w:rPr>
      </w:pPr>
    </w:p>
    <w:p w:rsidR="00BC506F" w:rsidRDefault="00BC506F" w:rsidP="00D70172">
      <w:pPr>
        <w:pStyle w:val="Pidipagina"/>
        <w:rPr>
          <w:rFonts w:ascii="Verdana" w:hAnsi="Verdana"/>
        </w:rPr>
      </w:pPr>
    </w:p>
    <w:p w:rsidR="00162205" w:rsidRDefault="00162205" w:rsidP="00D70172">
      <w:pPr>
        <w:pStyle w:val="Pidipagina"/>
        <w:rPr>
          <w:rFonts w:ascii="Verdana" w:hAnsi="Verdana"/>
        </w:rPr>
      </w:pPr>
    </w:p>
    <w:p w:rsidR="00162205" w:rsidRDefault="00162205" w:rsidP="00D70172">
      <w:pPr>
        <w:pStyle w:val="Pidipagina"/>
        <w:rPr>
          <w:rFonts w:ascii="Verdana" w:hAnsi="Verdana"/>
        </w:rPr>
      </w:pPr>
    </w:p>
    <w:p w:rsidR="00162205" w:rsidRPr="00B358EC" w:rsidRDefault="00B358EC" w:rsidP="00162205">
      <w:pPr>
        <w:pStyle w:val="Titolo1"/>
        <w:keepNext w:val="0"/>
        <w:numPr>
          <w:ilvl w:val="0"/>
          <w:numId w:val="0"/>
        </w:numPr>
        <w:tabs>
          <w:tab w:val="left" w:pos="0"/>
        </w:tabs>
        <w:jc w:val="center"/>
        <w:rPr>
          <w:rFonts w:ascii="Verdana" w:hAnsi="Verdana" w:cs="Arial"/>
          <w:sz w:val="32"/>
          <w:u w:val="none"/>
        </w:rPr>
      </w:pPr>
      <w:r w:rsidRPr="00B358EC">
        <w:rPr>
          <w:rFonts w:ascii="Verdana" w:hAnsi="Verdana" w:cs="Arial"/>
          <w:b/>
          <w:sz w:val="32"/>
          <w:u w:val="none"/>
        </w:rPr>
        <w:t>ANNO SCOLASTICO</w:t>
      </w:r>
      <w:r>
        <w:rPr>
          <w:rFonts w:ascii="Verdana" w:hAnsi="Verdana" w:cs="Arial"/>
          <w:b/>
          <w:sz w:val="32"/>
          <w:u w:val="none"/>
        </w:rPr>
        <w:t xml:space="preserve"> </w:t>
      </w:r>
      <w:r w:rsidR="00FB1FF2">
        <w:rPr>
          <w:rFonts w:ascii="Verdana" w:hAnsi="Verdana" w:cs="Arial"/>
          <w:sz w:val="32"/>
          <w:u w:val="none"/>
        </w:rPr>
        <w:t>_____________</w:t>
      </w:r>
      <w:r>
        <w:rPr>
          <w:rFonts w:ascii="Verdana" w:hAnsi="Verdana" w:cs="Arial"/>
          <w:sz w:val="32"/>
          <w:u w:val="none"/>
        </w:rPr>
        <w:t>_____</w:t>
      </w:r>
    </w:p>
    <w:p w:rsidR="00162205" w:rsidRDefault="00162205" w:rsidP="00D70172">
      <w:pPr>
        <w:pStyle w:val="Pidipagina"/>
        <w:rPr>
          <w:rFonts w:ascii="Verdana" w:hAnsi="Verdana"/>
        </w:rPr>
      </w:pPr>
    </w:p>
    <w:p w:rsidR="00162205" w:rsidRDefault="00162205" w:rsidP="00D70172">
      <w:pPr>
        <w:pStyle w:val="Pidipagina"/>
        <w:rPr>
          <w:rFonts w:ascii="Verdana" w:hAnsi="Verdana"/>
        </w:rPr>
      </w:pPr>
    </w:p>
    <w:p w:rsidR="00162205" w:rsidRDefault="00162205" w:rsidP="00D70172">
      <w:pPr>
        <w:pStyle w:val="Pidipagina"/>
        <w:rPr>
          <w:rFonts w:ascii="Verdana" w:hAnsi="Verdana"/>
        </w:rPr>
      </w:pPr>
    </w:p>
    <w:p w:rsidR="00162205" w:rsidRDefault="00162205" w:rsidP="00D70172">
      <w:pPr>
        <w:pStyle w:val="Pidipagina"/>
        <w:rPr>
          <w:rFonts w:ascii="Verdana" w:hAnsi="Verdana"/>
        </w:rPr>
      </w:pPr>
    </w:p>
    <w:p w:rsidR="00162205" w:rsidRDefault="00162205" w:rsidP="00D70172">
      <w:pPr>
        <w:pStyle w:val="Pidipagina"/>
        <w:rPr>
          <w:rFonts w:ascii="Verdana" w:hAnsi="Verdana"/>
        </w:rPr>
      </w:pPr>
    </w:p>
    <w:p w:rsidR="00162205" w:rsidRPr="00FE5586" w:rsidRDefault="00162205" w:rsidP="00CE0D02">
      <w:pPr>
        <w:pStyle w:val="Titolo5"/>
        <w:keepNext w:val="0"/>
        <w:numPr>
          <w:ilvl w:val="0"/>
          <w:numId w:val="0"/>
        </w:numPr>
        <w:tabs>
          <w:tab w:val="left" w:pos="0"/>
          <w:tab w:val="left" w:pos="7230"/>
        </w:tabs>
        <w:jc w:val="both"/>
        <w:rPr>
          <w:rFonts w:ascii="Verdana" w:hAnsi="Verdana" w:cs="Arial"/>
          <w:sz w:val="40"/>
        </w:rPr>
      </w:pPr>
      <w:r>
        <w:rPr>
          <w:rFonts w:ascii="Verdana" w:hAnsi="Verdana" w:cs="Arial"/>
          <w:sz w:val="32"/>
          <w:u w:val="single"/>
        </w:rPr>
        <w:t>A</w:t>
      </w:r>
      <w:r w:rsidRPr="00204E27">
        <w:rPr>
          <w:rFonts w:ascii="Verdana" w:hAnsi="Verdana" w:cs="Arial"/>
          <w:sz w:val="32"/>
          <w:u w:val="single"/>
        </w:rPr>
        <w:t>LLIEVO</w:t>
      </w:r>
      <w:r w:rsidRPr="00204E27">
        <w:rPr>
          <w:rFonts w:ascii="Verdana" w:hAnsi="Verdana" w:cs="Arial"/>
          <w:sz w:val="32"/>
        </w:rPr>
        <w:t>:</w:t>
      </w:r>
      <w:r w:rsidRPr="00A719FC">
        <w:rPr>
          <w:rFonts w:ascii="Verdana" w:hAnsi="Verdana" w:cs="Arial"/>
          <w:b w:val="0"/>
          <w:sz w:val="32"/>
        </w:rPr>
        <w:t xml:space="preserve"> </w:t>
      </w:r>
      <w:r>
        <w:rPr>
          <w:rFonts w:ascii="Verdana" w:hAnsi="Verdana" w:cs="Arial"/>
          <w:sz w:val="32"/>
        </w:rPr>
        <w:tab/>
      </w:r>
      <w:r w:rsidRPr="0053061B">
        <w:rPr>
          <w:rFonts w:ascii="Verdana" w:hAnsi="Verdana" w:cs="Arial"/>
          <w:sz w:val="32"/>
          <w:u w:val="single"/>
        </w:rPr>
        <w:t>CLASSE</w:t>
      </w:r>
      <w:r w:rsidRPr="00204E27">
        <w:rPr>
          <w:rFonts w:ascii="Verdana" w:hAnsi="Verdana" w:cs="Arial"/>
          <w:b w:val="0"/>
          <w:sz w:val="32"/>
        </w:rPr>
        <w:t>:</w:t>
      </w:r>
      <w:r>
        <w:rPr>
          <w:rFonts w:ascii="Verdana" w:hAnsi="Verdana" w:cs="Arial"/>
          <w:b w:val="0"/>
          <w:sz w:val="32"/>
        </w:rPr>
        <w:t xml:space="preserve"> </w:t>
      </w:r>
    </w:p>
    <w:p w:rsidR="00162205" w:rsidRDefault="00162205" w:rsidP="00D70172">
      <w:pPr>
        <w:pStyle w:val="Pidipagina"/>
        <w:rPr>
          <w:rFonts w:ascii="Verdana" w:hAnsi="Verdana"/>
        </w:rPr>
      </w:pPr>
    </w:p>
    <w:p w:rsidR="00BC506F" w:rsidRDefault="00BC506F" w:rsidP="00D70172">
      <w:pPr>
        <w:pStyle w:val="Pidipagina"/>
        <w:rPr>
          <w:rFonts w:ascii="Verdana" w:hAnsi="Verdana"/>
        </w:rPr>
      </w:pPr>
    </w:p>
    <w:p w:rsidR="00BC506F" w:rsidRDefault="00BC506F" w:rsidP="00D70172">
      <w:pPr>
        <w:pStyle w:val="Pidipagina"/>
        <w:rPr>
          <w:rFonts w:ascii="Verdana" w:hAnsi="Verdana"/>
        </w:rPr>
      </w:pPr>
    </w:p>
    <w:p w:rsidR="00BC506F" w:rsidRDefault="00BC506F" w:rsidP="00D70172">
      <w:pPr>
        <w:pStyle w:val="Pidipagina"/>
        <w:rPr>
          <w:rFonts w:ascii="Verdana" w:hAnsi="Verdana"/>
        </w:rPr>
      </w:pPr>
      <w:bookmarkStart w:id="0" w:name="_GoBack"/>
      <w:bookmarkEnd w:id="0"/>
    </w:p>
    <w:p w:rsidR="00BC506F" w:rsidRDefault="00BC506F" w:rsidP="00D70172">
      <w:pPr>
        <w:pStyle w:val="Pidipagina"/>
        <w:rPr>
          <w:rFonts w:ascii="Verdana" w:hAnsi="Verdana"/>
        </w:rPr>
      </w:pPr>
    </w:p>
    <w:p w:rsidR="00162205" w:rsidRPr="00D70172" w:rsidRDefault="00162205" w:rsidP="00D70172">
      <w:pPr>
        <w:pStyle w:val="Pidipagina"/>
        <w:rPr>
          <w:rFonts w:ascii="Verdana" w:hAnsi="Verdana"/>
        </w:rPr>
      </w:pPr>
    </w:p>
    <w:p w:rsidR="00F30265" w:rsidRPr="00A8005A" w:rsidRDefault="00F30265" w:rsidP="00204E27">
      <w:pPr>
        <w:pStyle w:val="Titolo3"/>
        <w:keepNext w:val="0"/>
        <w:numPr>
          <w:ilvl w:val="0"/>
          <w:numId w:val="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rPr>
          <w:rFonts w:ascii="Verdana" w:hAnsi="Verdana" w:cs="Arial"/>
          <w:sz w:val="22"/>
          <w:szCs w:val="22"/>
        </w:rPr>
      </w:pPr>
    </w:p>
    <w:p w:rsidR="00F30265" w:rsidRPr="00204E27" w:rsidRDefault="00F30265" w:rsidP="00204E27">
      <w:pPr>
        <w:pStyle w:val="Titolo3"/>
        <w:keepNext w:val="0"/>
        <w:numPr>
          <w:ilvl w:val="0"/>
          <w:numId w:val="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jc w:val="center"/>
        <w:rPr>
          <w:rFonts w:ascii="Verdana" w:hAnsi="Verdana" w:cs="Arial"/>
          <w:sz w:val="44"/>
        </w:rPr>
      </w:pPr>
      <w:r w:rsidRPr="00204E27">
        <w:rPr>
          <w:rFonts w:ascii="Verdana" w:hAnsi="Verdana" w:cs="Arial"/>
          <w:sz w:val="56"/>
        </w:rPr>
        <w:t>P</w:t>
      </w:r>
      <w:r w:rsidRPr="00204E27">
        <w:rPr>
          <w:rFonts w:ascii="Verdana" w:hAnsi="Verdana" w:cs="Arial"/>
          <w:sz w:val="44"/>
        </w:rPr>
        <w:t xml:space="preserve">IANO DIDATTICO </w:t>
      </w:r>
      <w:r w:rsidRPr="00204E27">
        <w:rPr>
          <w:rFonts w:ascii="Verdana" w:hAnsi="Verdana" w:cs="Arial"/>
          <w:sz w:val="56"/>
        </w:rPr>
        <w:t>P</w:t>
      </w:r>
      <w:r w:rsidRPr="00204E27">
        <w:rPr>
          <w:rFonts w:ascii="Verdana" w:hAnsi="Verdana" w:cs="Arial"/>
          <w:sz w:val="44"/>
        </w:rPr>
        <w:t>ERSONALIZZATO</w:t>
      </w:r>
    </w:p>
    <w:p w:rsidR="00F30265" w:rsidRPr="00A8005A" w:rsidRDefault="00F30265" w:rsidP="00F3026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Verdana" w:hAnsi="Verdana" w:cs="Arial"/>
          <w:sz w:val="28"/>
          <w:szCs w:val="28"/>
        </w:rPr>
      </w:pPr>
    </w:p>
    <w:p w:rsidR="00D12611" w:rsidRDefault="00D12611" w:rsidP="00F30265">
      <w:pPr>
        <w:rPr>
          <w:rFonts w:ascii="Verdana" w:hAnsi="Verdana" w:cs="Arial"/>
          <w:sz w:val="22"/>
          <w:szCs w:val="22"/>
        </w:rPr>
      </w:pPr>
    </w:p>
    <w:p w:rsidR="00003237" w:rsidRDefault="00003237" w:rsidP="00F30265">
      <w:pPr>
        <w:rPr>
          <w:rFonts w:ascii="Verdana" w:hAnsi="Verdana" w:cs="Arial"/>
          <w:sz w:val="22"/>
          <w:szCs w:val="22"/>
        </w:rPr>
      </w:pPr>
    </w:p>
    <w:p w:rsidR="00BC506F" w:rsidRDefault="00BC506F" w:rsidP="00F30265">
      <w:pPr>
        <w:rPr>
          <w:rFonts w:ascii="Verdana" w:hAnsi="Verdana" w:cs="Arial"/>
          <w:sz w:val="22"/>
          <w:szCs w:val="22"/>
        </w:rPr>
      </w:pPr>
    </w:p>
    <w:p w:rsidR="00BC506F" w:rsidRDefault="00BC506F" w:rsidP="00F30265">
      <w:pPr>
        <w:rPr>
          <w:rFonts w:ascii="Verdana" w:hAnsi="Verdana" w:cs="Arial"/>
          <w:sz w:val="22"/>
          <w:szCs w:val="22"/>
        </w:rPr>
      </w:pPr>
    </w:p>
    <w:p w:rsidR="00BC506F" w:rsidRPr="00D70172" w:rsidRDefault="00BC506F" w:rsidP="00F30265">
      <w:pPr>
        <w:rPr>
          <w:rFonts w:ascii="Verdana" w:hAnsi="Verdana" w:cs="Arial"/>
          <w:sz w:val="22"/>
          <w:szCs w:val="22"/>
        </w:rPr>
      </w:pPr>
    </w:p>
    <w:p w:rsidR="00D12611" w:rsidRPr="00A719FC" w:rsidRDefault="00A719FC" w:rsidP="00A719FC">
      <w:pPr>
        <w:jc w:val="center"/>
        <w:rPr>
          <w:rFonts w:ascii="Verdana" w:hAnsi="Verdana" w:cs="Arial"/>
          <w:b/>
          <w:sz w:val="40"/>
          <w:szCs w:val="40"/>
        </w:rPr>
      </w:pPr>
      <w:r w:rsidRPr="00A719FC">
        <w:rPr>
          <w:rFonts w:ascii="Verdana" w:hAnsi="Verdana" w:cs="Arial"/>
          <w:b/>
          <w:sz w:val="40"/>
          <w:szCs w:val="40"/>
        </w:rPr>
        <w:t xml:space="preserve">ALUNNI </w:t>
      </w:r>
      <w:r w:rsidR="00DD0573">
        <w:rPr>
          <w:rFonts w:ascii="Verdana" w:hAnsi="Verdana" w:cs="Arial"/>
          <w:b/>
          <w:sz w:val="40"/>
          <w:szCs w:val="40"/>
        </w:rPr>
        <w:t>CON DSA/BES</w:t>
      </w:r>
    </w:p>
    <w:p w:rsidR="00162205" w:rsidRDefault="00162205" w:rsidP="00F30265">
      <w:pPr>
        <w:rPr>
          <w:rFonts w:ascii="Verdana" w:hAnsi="Verdana" w:cs="Arial"/>
          <w:sz w:val="22"/>
          <w:szCs w:val="22"/>
        </w:rPr>
      </w:pPr>
    </w:p>
    <w:p w:rsidR="00162205" w:rsidRDefault="00162205" w:rsidP="00F30265">
      <w:pPr>
        <w:rPr>
          <w:rFonts w:ascii="Verdana" w:hAnsi="Verdana" w:cs="Arial"/>
          <w:sz w:val="22"/>
          <w:szCs w:val="22"/>
        </w:rPr>
      </w:pPr>
    </w:p>
    <w:p w:rsidR="00D12611" w:rsidRPr="00D70172" w:rsidRDefault="00D12611" w:rsidP="00204E27">
      <w:pPr>
        <w:rPr>
          <w:rFonts w:ascii="Verdana" w:hAnsi="Verdana" w:cs="Arial"/>
          <w:sz w:val="22"/>
          <w:szCs w:val="22"/>
        </w:rPr>
      </w:pPr>
    </w:p>
    <w:p w:rsidR="00A00311" w:rsidRPr="00B934E9" w:rsidRDefault="00A00311" w:rsidP="00B934E9">
      <w:pPr>
        <w:spacing w:line="360" w:lineRule="auto"/>
        <w:rPr>
          <w:rFonts w:ascii="Verdana" w:hAnsi="Verdana" w:cs="Arial"/>
        </w:rPr>
        <w:sectPr w:rsidR="00A00311" w:rsidRPr="00B934E9" w:rsidSect="000F52D5">
          <w:footerReference w:type="even" r:id="rId12"/>
          <w:footerReference w:type="default" r:id="rId13"/>
          <w:footerReference w:type="first" r:id="rId14"/>
          <w:pgSz w:w="11906" w:h="16838" w:code="9"/>
          <w:pgMar w:top="851" w:right="1134" w:bottom="851" w:left="1134" w:header="567" w:footer="567" w:gutter="0"/>
          <w:pgNumType w:start="1"/>
          <w:cols w:space="708"/>
          <w:titlePg/>
          <w:docGrid w:linePitch="360"/>
        </w:sectPr>
      </w:pPr>
    </w:p>
    <w:p w:rsidR="00C73E4A" w:rsidRPr="002953D2" w:rsidRDefault="00C73E4A" w:rsidP="00F704F6">
      <w:pPr>
        <w:spacing w:line="276" w:lineRule="auto"/>
        <w:jc w:val="both"/>
        <w:rPr>
          <w:rFonts w:ascii="Verdana" w:hAnsi="Verdana" w:cs="Arial"/>
          <w:b/>
          <w:sz w:val="28"/>
          <w:szCs w:val="28"/>
        </w:rPr>
      </w:pPr>
      <w:r w:rsidRPr="002953D2">
        <w:rPr>
          <w:rFonts w:ascii="Verdana" w:hAnsi="Verdana" w:cs="Arial"/>
          <w:b/>
          <w:sz w:val="28"/>
          <w:szCs w:val="28"/>
        </w:rPr>
        <w:lastRenderedPageBreak/>
        <w:t>PREMESSA</w:t>
      </w:r>
    </w:p>
    <w:p w:rsidR="00C73E4A" w:rsidRPr="00204E27" w:rsidRDefault="00C73E4A" w:rsidP="00C73E4A">
      <w:pPr>
        <w:jc w:val="both"/>
        <w:rPr>
          <w:rFonts w:ascii="Verdana" w:hAnsi="Verdana" w:cs="Arial"/>
          <w:sz w:val="22"/>
          <w:szCs w:val="22"/>
        </w:rPr>
      </w:pPr>
      <w:r w:rsidRPr="00204E27">
        <w:rPr>
          <w:rFonts w:ascii="Verdana" w:hAnsi="Verdana" w:cs="Arial"/>
          <w:sz w:val="22"/>
          <w:szCs w:val="22"/>
        </w:rPr>
        <w:t>Il sistema educativo, in coerenza con le attitudini e le scelte personali, promuove l’apprendimento ed assicura a tutti pari opportunità di raggiun</w:t>
      </w:r>
      <w:r>
        <w:rPr>
          <w:rFonts w:ascii="Verdana" w:hAnsi="Verdana" w:cs="Arial"/>
          <w:sz w:val="22"/>
          <w:szCs w:val="22"/>
        </w:rPr>
        <w:t>gere elevati livelli culturali.</w:t>
      </w:r>
    </w:p>
    <w:p w:rsidR="00C73E4A" w:rsidRPr="00A60382" w:rsidRDefault="00C73E4A" w:rsidP="00C73E4A">
      <w:pPr>
        <w:jc w:val="both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Al fine di facilitare il </w:t>
      </w:r>
      <w:r w:rsidRPr="00204E27">
        <w:rPr>
          <w:rFonts w:ascii="Verdana" w:hAnsi="Verdana" w:cs="Arial"/>
          <w:sz w:val="22"/>
          <w:szCs w:val="22"/>
        </w:rPr>
        <w:t>percorso scol</w:t>
      </w:r>
      <w:r w:rsidR="00ED4E7A">
        <w:rPr>
          <w:rFonts w:ascii="Verdana" w:hAnsi="Verdana" w:cs="Arial"/>
          <w:sz w:val="22"/>
          <w:szCs w:val="22"/>
        </w:rPr>
        <w:t>astico dello studente con B.E.S.</w:t>
      </w:r>
      <w:r w:rsidRPr="00204E27">
        <w:rPr>
          <w:rFonts w:ascii="Verdana" w:hAnsi="Verdana" w:cs="Arial"/>
          <w:sz w:val="22"/>
          <w:szCs w:val="22"/>
        </w:rPr>
        <w:t xml:space="preserve"> e predisporre le condizio</w:t>
      </w:r>
      <w:r w:rsidR="00ED4E7A">
        <w:rPr>
          <w:rFonts w:ascii="Verdana" w:hAnsi="Verdana" w:cs="Arial"/>
          <w:sz w:val="22"/>
          <w:szCs w:val="22"/>
        </w:rPr>
        <w:t>ni che</w:t>
      </w:r>
      <w:r w:rsidRPr="00204E27">
        <w:rPr>
          <w:rFonts w:ascii="Verdana" w:hAnsi="Verdana" w:cs="Arial"/>
          <w:sz w:val="22"/>
          <w:szCs w:val="22"/>
        </w:rPr>
        <w:t xml:space="preserve"> favoriscano il successo formativo</w:t>
      </w:r>
      <w:r w:rsidR="00ED4E7A">
        <w:rPr>
          <w:rFonts w:ascii="Verdana" w:hAnsi="Verdana" w:cs="Arial"/>
          <w:sz w:val="22"/>
          <w:szCs w:val="22"/>
        </w:rPr>
        <w:t xml:space="preserve"> dell’allievo,</w:t>
      </w:r>
      <w:r w:rsidRPr="00204E27">
        <w:rPr>
          <w:rFonts w:ascii="Verdana" w:hAnsi="Verdana" w:cs="Arial"/>
          <w:sz w:val="22"/>
          <w:szCs w:val="22"/>
        </w:rPr>
        <w:t xml:space="preserve"> si dispone l’attivazione di un </w:t>
      </w:r>
      <w:r w:rsidRPr="00204E27">
        <w:rPr>
          <w:rFonts w:ascii="Verdana" w:hAnsi="Verdana" w:cs="Arial"/>
          <w:b/>
          <w:sz w:val="22"/>
          <w:szCs w:val="22"/>
        </w:rPr>
        <w:t xml:space="preserve">Piano Didattico Personalizzato </w:t>
      </w:r>
      <w:r w:rsidRPr="007743BD">
        <w:rPr>
          <w:rFonts w:ascii="Verdana" w:hAnsi="Verdana" w:cs="Arial"/>
          <w:sz w:val="22"/>
          <w:szCs w:val="22"/>
        </w:rPr>
        <w:t>(</w:t>
      </w:r>
      <w:r w:rsidRPr="00204E27">
        <w:rPr>
          <w:rFonts w:ascii="Verdana" w:hAnsi="Verdana" w:cs="Arial"/>
          <w:b/>
          <w:sz w:val="22"/>
          <w:szCs w:val="22"/>
        </w:rPr>
        <w:t>P.D.P.</w:t>
      </w:r>
      <w:r w:rsidR="002D60BD">
        <w:rPr>
          <w:rFonts w:ascii="Verdana" w:hAnsi="Verdana" w:cs="Arial"/>
          <w:sz w:val="22"/>
          <w:szCs w:val="22"/>
        </w:rPr>
        <w:t>)</w:t>
      </w:r>
      <w:r w:rsidRPr="00A60382">
        <w:rPr>
          <w:rFonts w:ascii="Verdana" w:hAnsi="Verdana" w:cs="Arial"/>
          <w:sz w:val="22"/>
          <w:szCs w:val="22"/>
        </w:rPr>
        <w:t>.</w:t>
      </w:r>
    </w:p>
    <w:p w:rsidR="00C73E4A" w:rsidRPr="00F704F6" w:rsidRDefault="00C73E4A" w:rsidP="00ED4E7A">
      <w:pPr>
        <w:autoSpaceDE w:val="0"/>
        <w:jc w:val="both"/>
        <w:rPr>
          <w:rFonts w:ascii="Verdana" w:hAnsi="Verdana" w:cs="Arial"/>
          <w:sz w:val="18"/>
          <w:szCs w:val="18"/>
        </w:rPr>
      </w:pPr>
      <w:r w:rsidRPr="00204E27">
        <w:rPr>
          <w:rFonts w:ascii="Verdana" w:hAnsi="Verdana" w:cs="Arial"/>
          <w:sz w:val="22"/>
          <w:szCs w:val="22"/>
        </w:rPr>
        <w:t>Il termine “</w:t>
      </w:r>
      <w:r w:rsidRPr="00FB27B3">
        <w:rPr>
          <w:rFonts w:ascii="Verdana" w:hAnsi="Verdana" w:cs="Arial"/>
          <w:sz w:val="22"/>
          <w:szCs w:val="22"/>
        </w:rPr>
        <w:t>personalizzato” implica l’adozi</w:t>
      </w:r>
      <w:r w:rsidR="00ED4E7A">
        <w:rPr>
          <w:rFonts w:ascii="Verdana" w:hAnsi="Verdana" w:cs="Arial"/>
          <w:sz w:val="22"/>
          <w:szCs w:val="22"/>
        </w:rPr>
        <w:t>one degli strumenti compensativi</w:t>
      </w:r>
      <w:r w:rsidRPr="002D60BD">
        <w:rPr>
          <w:rFonts w:ascii="Verdana" w:hAnsi="Verdana" w:cs="Arial"/>
          <w:sz w:val="22"/>
          <w:szCs w:val="22"/>
        </w:rPr>
        <w:t xml:space="preserve"> e</w:t>
      </w:r>
      <w:r w:rsidR="00ED4E7A">
        <w:rPr>
          <w:rFonts w:ascii="Verdana" w:hAnsi="Verdana" w:cs="Arial"/>
          <w:sz w:val="22"/>
          <w:szCs w:val="22"/>
        </w:rPr>
        <w:t xml:space="preserve"> delle misure</w:t>
      </w:r>
      <w:r w:rsidRPr="002D60BD">
        <w:rPr>
          <w:rFonts w:ascii="Verdana" w:hAnsi="Verdana" w:cs="Arial"/>
          <w:sz w:val="22"/>
          <w:szCs w:val="22"/>
        </w:rPr>
        <w:t xml:space="preserve"> dispensative, coerentemente con quanto indicato dalla Legge n. 170 dell’08.10.2010</w:t>
      </w:r>
      <w:r w:rsidR="00ED4E7A">
        <w:rPr>
          <w:rFonts w:ascii="Verdana" w:hAnsi="Verdana" w:cs="Arial"/>
          <w:sz w:val="22"/>
          <w:szCs w:val="22"/>
        </w:rPr>
        <w:t xml:space="preserve">, </w:t>
      </w:r>
      <w:r w:rsidR="002D60BD" w:rsidRPr="002D60BD">
        <w:rPr>
          <w:rFonts w:ascii="Verdana" w:hAnsi="Verdana" w:cs="Arial"/>
          <w:sz w:val="22"/>
          <w:szCs w:val="22"/>
        </w:rPr>
        <w:t>dalle “</w:t>
      </w:r>
      <w:r w:rsidR="002D60BD" w:rsidRPr="002D60BD">
        <w:rPr>
          <w:rFonts w:ascii="Verdana" w:hAnsi="Verdana"/>
          <w:color w:val="000000"/>
          <w:sz w:val="22"/>
          <w:szCs w:val="22"/>
        </w:rPr>
        <w:t>Linee guida per il diritto allo studio degli alunni e degli studenti con disturbi specifici di apprendi</w:t>
      </w:r>
      <w:r w:rsidR="00ED4E7A">
        <w:rPr>
          <w:rFonts w:ascii="Verdana" w:hAnsi="Verdana"/>
          <w:color w:val="000000"/>
          <w:sz w:val="22"/>
          <w:szCs w:val="22"/>
        </w:rPr>
        <w:t>mento” e</w:t>
      </w:r>
      <w:r w:rsidR="00413D21">
        <w:rPr>
          <w:rFonts w:ascii="Verdana" w:hAnsi="Verdana"/>
          <w:color w:val="000000"/>
          <w:sz w:val="22"/>
          <w:szCs w:val="22"/>
        </w:rPr>
        <w:t>,</w:t>
      </w:r>
      <w:r w:rsidR="00ED4E7A">
        <w:rPr>
          <w:rFonts w:ascii="Verdana" w:hAnsi="Verdana"/>
          <w:color w:val="000000"/>
          <w:sz w:val="22"/>
          <w:szCs w:val="22"/>
        </w:rPr>
        <w:t xml:space="preserve"> </w:t>
      </w:r>
      <w:r w:rsidR="00413D21">
        <w:rPr>
          <w:rFonts w:ascii="Verdana" w:hAnsi="Verdana"/>
          <w:color w:val="000000"/>
          <w:sz w:val="22"/>
          <w:szCs w:val="22"/>
        </w:rPr>
        <w:t>più in generale, dalle circolari e direttive ministeriali</w:t>
      </w:r>
      <w:r w:rsidR="0013562A">
        <w:rPr>
          <w:rFonts w:ascii="Verdana" w:hAnsi="Verdana"/>
          <w:color w:val="000000"/>
          <w:sz w:val="22"/>
          <w:szCs w:val="22"/>
        </w:rPr>
        <w:t xml:space="preserve"> in materia di</w:t>
      </w:r>
      <w:r w:rsidR="00413D21">
        <w:rPr>
          <w:rFonts w:ascii="Verdana" w:hAnsi="Verdana"/>
          <w:color w:val="000000"/>
          <w:sz w:val="22"/>
          <w:szCs w:val="22"/>
        </w:rPr>
        <w:t xml:space="preserve"> B.E.S.</w:t>
      </w:r>
    </w:p>
    <w:p w:rsidR="00C73E4A" w:rsidRPr="00204E27" w:rsidRDefault="00C73E4A" w:rsidP="00C73E4A">
      <w:pPr>
        <w:jc w:val="both"/>
        <w:rPr>
          <w:rFonts w:ascii="Verdana" w:hAnsi="Verdana" w:cs="Arial"/>
          <w:sz w:val="16"/>
          <w:szCs w:val="16"/>
        </w:rPr>
      </w:pPr>
    </w:p>
    <w:p w:rsidR="00C73E4A" w:rsidRDefault="00C73E4A" w:rsidP="00F704F6">
      <w:pPr>
        <w:spacing w:after="60"/>
        <w:jc w:val="both"/>
        <w:rPr>
          <w:rFonts w:ascii="Verdana" w:hAnsi="Verdana" w:cs="Arial"/>
          <w:sz w:val="22"/>
          <w:szCs w:val="22"/>
        </w:rPr>
      </w:pPr>
      <w:r w:rsidRPr="00204E27">
        <w:rPr>
          <w:rFonts w:ascii="Verdana" w:hAnsi="Verdana" w:cs="Arial"/>
          <w:sz w:val="22"/>
          <w:szCs w:val="22"/>
        </w:rPr>
        <w:t>Anche la valutazione delle prove di verifica dovrà essere coerente con le modalità adottate, in tutte le fasi del p</w:t>
      </w:r>
      <w:r w:rsidR="00203A2F">
        <w:rPr>
          <w:rFonts w:ascii="Verdana" w:hAnsi="Verdana" w:cs="Arial"/>
          <w:sz w:val="22"/>
          <w:szCs w:val="22"/>
        </w:rPr>
        <w:t>ercorso scolastico,</w:t>
      </w:r>
      <w:r w:rsidRPr="00204E27">
        <w:rPr>
          <w:rFonts w:ascii="Verdana" w:hAnsi="Verdana" w:cs="Arial"/>
          <w:sz w:val="22"/>
          <w:szCs w:val="22"/>
        </w:rPr>
        <w:t xml:space="preserve"> sulla base del P.D.P. predisposto per lo studente, ivi compresi i momenti di valutazione finale e </w:t>
      </w:r>
      <w:r w:rsidR="0013562A">
        <w:rPr>
          <w:rFonts w:ascii="Verdana" w:hAnsi="Verdana" w:cs="Arial"/>
          <w:sz w:val="22"/>
          <w:szCs w:val="22"/>
        </w:rPr>
        <w:t>quelli relativi alle</w:t>
      </w:r>
      <w:r w:rsidR="00203A2F">
        <w:rPr>
          <w:rFonts w:ascii="Verdana" w:hAnsi="Verdana" w:cs="Arial"/>
          <w:sz w:val="22"/>
          <w:szCs w:val="22"/>
        </w:rPr>
        <w:t xml:space="preserve"> prove d’esame.</w:t>
      </w:r>
    </w:p>
    <w:p w:rsidR="00C73E4A" w:rsidRPr="00204E27" w:rsidRDefault="00C73E4A" w:rsidP="00C73E4A">
      <w:pPr>
        <w:jc w:val="both"/>
        <w:rPr>
          <w:rFonts w:ascii="Verdana" w:hAnsi="Verdana" w:cs="Arial"/>
          <w:sz w:val="22"/>
          <w:szCs w:val="22"/>
        </w:rPr>
      </w:pPr>
      <w:r w:rsidRPr="00204E27">
        <w:rPr>
          <w:rFonts w:ascii="Verdana" w:hAnsi="Verdana" w:cs="Arial"/>
          <w:sz w:val="22"/>
          <w:szCs w:val="22"/>
        </w:rPr>
        <w:t>Tale percorso deve essere documentato:</w:t>
      </w:r>
    </w:p>
    <w:p w:rsidR="00C73E4A" w:rsidRPr="00204E27" w:rsidRDefault="00C73E4A" w:rsidP="000F52D5">
      <w:pPr>
        <w:numPr>
          <w:ilvl w:val="0"/>
          <w:numId w:val="2"/>
        </w:numPr>
        <w:jc w:val="both"/>
        <w:rPr>
          <w:rFonts w:ascii="Verdana" w:hAnsi="Verdana" w:cs="Arial"/>
          <w:sz w:val="22"/>
          <w:szCs w:val="22"/>
        </w:rPr>
      </w:pPr>
      <w:r w:rsidRPr="00204E27">
        <w:rPr>
          <w:rFonts w:ascii="Verdana" w:hAnsi="Verdana" w:cs="Arial"/>
          <w:sz w:val="22"/>
          <w:szCs w:val="22"/>
        </w:rPr>
        <w:t>nel verbale del Consiglio di Classe</w:t>
      </w:r>
    </w:p>
    <w:p w:rsidR="00C73E4A" w:rsidRPr="00204E27" w:rsidRDefault="00C73E4A" w:rsidP="000F52D5">
      <w:pPr>
        <w:numPr>
          <w:ilvl w:val="0"/>
          <w:numId w:val="2"/>
        </w:numPr>
        <w:jc w:val="both"/>
        <w:rPr>
          <w:rFonts w:ascii="Verdana" w:hAnsi="Verdana" w:cs="Arial"/>
          <w:sz w:val="22"/>
          <w:szCs w:val="22"/>
        </w:rPr>
      </w:pPr>
      <w:r w:rsidRPr="00204E27">
        <w:rPr>
          <w:rFonts w:ascii="Verdana" w:hAnsi="Verdana" w:cs="Arial"/>
          <w:sz w:val="22"/>
          <w:szCs w:val="22"/>
        </w:rPr>
        <w:t>nel registro del singolo docente con la declinazione dei punti del P.D.P.</w:t>
      </w:r>
    </w:p>
    <w:p w:rsidR="002D799D" w:rsidRPr="00B2331E" w:rsidRDefault="002D799D" w:rsidP="002D799D">
      <w:pPr>
        <w:numPr>
          <w:ilvl w:val="0"/>
          <w:numId w:val="2"/>
        </w:numPr>
        <w:jc w:val="both"/>
        <w:rPr>
          <w:rFonts w:ascii="Verdana" w:hAnsi="Verdana" w:cs="Arial"/>
          <w:sz w:val="16"/>
          <w:szCs w:val="16"/>
        </w:rPr>
      </w:pPr>
      <w:r w:rsidRPr="00B2331E">
        <w:rPr>
          <w:rFonts w:ascii="Verdana" w:hAnsi="Verdana" w:cs="Arial"/>
          <w:sz w:val="22"/>
          <w:szCs w:val="22"/>
        </w:rPr>
        <w:t>nel documento del 15</w:t>
      </w:r>
      <w:r>
        <w:rPr>
          <w:rFonts w:ascii="Verdana" w:hAnsi="Verdana" w:cs="Arial"/>
          <w:sz w:val="22"/>
          <w:szCs w:val="22"/>
        </w:rPr>
        <w:t xml:space="preserve"> maggio</w:t>
      </w:r>
      <w:r w:rsidRPr="00B2331E">
        <w:rPr>
          <w:rFonts w:ascii="Verdana" w:hAnsi="Verdana" w:cs="Arial"/>
          <w:sz w:val="22"/>
          <w:szCs w:val="22"/>
        </w:rPr>
        <w:t xml:space="preserve"> elaborato dal Consiglio di Classe, al fine dello sv</w:t>
      </w:r>
      <w:r>
        <w:rPr>
          <w:rFonts w:ascii="Verdana" w:hAnsi="Verdana" w:cs="Arial"/>
          <w:sz w:val="22"/>
          <w:szCs w:val="22"/>
        </w:rPr>
        <w:t>olgimento degli Esami di Stato.</w:t>
      </w:r>
    </w:p>
    <w:p w:rsidR="002D799D" w:rsidRPr="0080457D" w:rsidRDefault="002D799D" w:rsidP="002D799D">
      <w:pPr>
        <w:jc w:val="both"/>
        <w:rPr>
          <w:rFonts w:ascii="Verdana" w:hAnsi="Verdana" w:cs="Arial"/>
          <w:sz w:val="16"/>
          <w:szCs w:val="16"/>
        </w:rPr>
      </w:pPr>
    </w:p>
    <w:p w:rsidR="00C73E4A" w:rsidRPr="00204E27" w:rsidRDefault="00C73E4A" w:rsidP="00C73E4A">
      <w:pPr>
        <w:jc w:val="both"/>
        <w:rPr>
          <w:rFonts w:ascii="Verdana" w:hAnsi="Verdana" w:cs="Arial"/>
          <w:sz w:val="22"/>
          <w:szCs w:val="22"/>
        </w:rPr>
      </w:pPr>
      <w:r w:rsidRPr="00204E27">
        <w:rPr>
          <w:rFonts w:ascii="Verdana" w:hAnsi="Verdana" w:cs="Arial"/>
          <w:sz w:val="22"/>
          <w:szCs w:val="22"/>
        </w:rPr>
        <w:t>Nel diploma finale rilasciato al termine degli esami non viene fatta menzione delle modalità di svolgimento e della personalizzazione delle prove.</w:t>
      </w:r>
    </w:p>
    <w:p w:rsidR="00C73E4A" w:rsidRPr="00204E27" w:rsidRDefault="00EB3269" w:rsidP="00C73E4A">
      <w:pPr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Il P.D.P.</w:t>
      </w:r>
      <w:r w:rsidR="00C73E4A" w:rsidRPr="00204E27">
        <w:rPr>
          <w:rFonts w:ascii="Verdana" w:hAnsi="Verdana" w:cs="Arial"/>
          <w:sz w:val="22"/>
          <w:szCs w:val="22"/>
        </w:rPr>
        <w:t xml:space="preserve"> è aggiornabile e integrabile nel corso dell’anno scolastico, sulla base delle esigenze e delle strategie necessarie allo studente per compensare i propri funzionamenti in relazione al processo di apprendimento, che dovrà sempre essere condiviso con la famiglia.</w:t>
      </w:r>
    </w:p>
    <w:p w:rsidR="00C73E4A" w:rsidRDefault="00C73E4A" w:rsidP="00C73E4A">
      <w:pPr>
        <w:tabs>
          <w:tab w:val="left" w:pos="1620"/>
        </w:tabs>
        <w:suppressAutoHyphens/>
        <w:jc w:val="both"/>
        <w:rPr>
          <w:rFonts w:ascii="Verdana" w:hAnsi="Verdana" w:cs="Arial"/>
          <w:sz w:val="22"/>
          <w:szCs w:val="22"/>
        </w:rPr>
      </w:pPr>
    </w:p>
    <w:p w:rsidR="00C73E4A" w:rsidRPr="00204E27" w:rsidRDefault="00C73E4A" w:rsidP="00C73E4A">
      <w:pPr>
        <w:tabs>
          <w:tab w:val="left" w:pos="1620"/>
        </w:tabs>
        <w:suppressAutoHyphens/>
        <w:jc w:val="both"/>
        <w:rPr>
          <w:rFonts w:ascii="Verdana" w:hAnsi="Verdana" w:cs="Arial"/>
          <w:sz w:val="22"/>
          <w:szCs w:val="22"/>
        </w:rPr>
      </w:pPr>
    </w:p>
    <w:p w:rsidR="00C73E4A" w:rsidRDefault="00C73E4A" w:rsidP="00F704F6">
      <w:pPr>
        <w:tabs>
          <w:tab w:val="left" w:pos="1620"/>
        </w:tabs>
        <w:suppressAutoHyphens/>
        <w:spacing w:line="276" w:lineRule="auto"/>
        <w:jc w:val="both"/>
        <w:rPr>
          <w:rFonts w:ascii="Verdana" w:hAnsi="Verdana" w:cs="Arial"/>
          <w:b/>
        </w:rPr>
      </w:pPr>
      <w:r w:rsidRPr="00F704F6">
        <w:rPr>
          <w:rFonts w:ascii="Verdana" w:hAnsi="Verdana" w:cs="Arial"/>
          <w:b/>
        </w:rPr>
        <w:t>RIFERIMENTI NORMATIVI</w:t>
      </w:r>
    </w:p>
    <w:p w:rsidR="00F704F6" w:rsidRPr="00F704F6" w:rsidRDefault="00F704F6" w:rsidP="00F704F6">
      <w:pPr>
        <w:tabs>
          <w:tab w:val="left" w:pos="1620"/>
        </w:tabs>
        <w:suppressAutoHyphens/>
        <w:ind w:left="397"/>
        <w:jc w:val="both"/>
        <w:rPr>
          <w:rFonts w:ascii="Verdana" w:hAnsi="Verdana" w:cs="Arial"/>
          <w:sz w:val="22"/>
          <w:szCs w:val="22"/>
        </w:rPr>
      </w:pPr>
      <w:r w:rsidRPr="00F704F6">
        <w:rPr>
          <w:rFonts w:ascii="Verdana" w:hAnsi="Verdana" w:cs="Arial"/>
          <w:sz w:val="22"/>
          <w:szCs w:val="22"/>
          <w:u w:val="single"/>
        </w:rPr>
        <w:t>Alunni con DSA</w:t>
      </w:r>
      <w:r>
        <w:rPr>
          <w:rFonts w:ascii="Verdana" w:hAnsi="Verdana" w:cs="Arial"/>
          <w:sz w:val="22"/>
          <w:szCs w:val="22"/>
        </w:rPr>
        <w:t>:</w:t>
      </w:r>
    </w:p>
    <w:p w:rsidR="00C73E4A" w:rsidRPr="00F704F6" w:rsidRDefault="00C73E4A" w:rsidP="000F52D5">
      <w:pPr>
        <w:numPr>
          <w:ilvl w:val="0"/>
          <w:numId w:val="3"/>
        </w:numPr>
        <w:jc w:val="both"/>
        <w:rPr>
          <w:rFonts w:ascii="Verdana" w:hAnsi="Verdana" w:cs="Arial"/>
          <w:sz w:val="22"/>
          <w:szCs w:val="22"/>
        </w:rPr>
      </w:pPr>
      <w:r w:rsidRPr="00F704F6">
        <w:rPr>
          <w:rFonts w:ascii="Verdana" w:hAnsi="Verdana" w:cs="Arial"/>
          <w:sz w:val="22"/>
          <w:szCs w:val="22"/>
        </w:rPr>
        <w:t>Legge 170, 8 ottobre 2010</w:t>
      </w:r>
    </w:p>
    <w:p w:rsidR="00C73E4A" w:rsidRDefault="00C73E4A" w:rsidP="00F704F6">
      <w:pPr>
        <w:numPr>
          <w:ilvl w:val="0"/>
          <w:numId w:val="3"/>
        </w:numPr>
        <w:spacing w:after="60"/>
        <w:jc w:val="both"/>
        <w:rPr>
          <w:rFonts w:ascii="Verdana" w:hAnsi="Verdana" w:cs="Arial"/>
          <w:sz w:val="22"/>
          <w:szCs w:val="22"/>
        </w:rPr>
      </w:pPr>
      <w:r w:rsidRPr="00F704F6">
        <w:rPr>
          <w:rFonts w:ascii="Verdana" w:hAnsi="Verdana" w:cs="Arial"/>
          <w:sz w:val="22"/>
          <w:szCs w:val="22"/>
        </w:rPr>
        <w:t>D.M. n.5669 del 12.07.2011: Linee Guida per diritto allo studio dagli studenti DSA</w:t>
      </w:r>
    </w:p>
    <w:p w:rsidR="00F704F6" w:rsidRPr="00F704F6" w:rsidRDefault="00F704F6" w:rsidP="00F704F6">
      <w:pPr>
        <w:ind w:left="397"/>
        <w:jc w:val="both"/>
        <w:rPr>
          <w:rFonts w:ascii="Verdana" w:hAnsi="Verdana" w:cs="Arial"/>
          <w:sz w:val="22"/>
          <w:szCs w:val="22"/>
        </w:rPr>
      </w:pPr>
      <w:r w:rsidRPr="00F704F6">
        <w:rPr>
          <w:rFonts w:ascii="Verdana" w:hAnsi="Verdana" w:cs="Arial"/>
          <w:sz w:val="22"/>
          <w:szCs w:val="22"/>
          <w:u w:val="single"/>
        </w:rPr>
        <w:t>Alunni con BES</w:t>
      </w:r>
      <w:r>
        <w:rPr>
          <w:rFonts w:ascii="Verdana" w:hAnsi="Verdana" w:cs="Arial"/>
          <w:sz w:val="22"/>
          <w:szCs w:val="22"/>
        </w:rPr>
        <w:t>:</w:t>
      </w:r>
    </w:p>
    <w:p w:rsidR="00793629" w:rsidRPr="00F704F6" w:rsidRDefault="00793629" w:rsidP="00793629">
      <w:pPr>
        <w:numPr>
          <w:ilvl w:val="0"/>
          <w:numId w:val="3"/>
        </w:numPr>
        <w:jc w:val="both"/>
        <w:rPr>
          <w:rFonts w:ascii="Verdana" w:hAnsi="Verdana" w:cs="Arial"/>
          <w:sz w:val="22"/>
          <w:szCs w:val="22"/>
        </w:rPr>
      </w:pPr>
      <w:r w:rsidRPr="00F704F6">
        <w:rPr>
          <w:rFonts w:ascii="Verdana" w:hAnsi="Verdana" w:cs="Arial"/>
          <w:sz w:val="22"/>
          <w:szCs w:val="22"/>
        </w:rPr>
        <w:t>Direttiva Ministeriale del 27/12/2012 (</w:t>
      </w:r>
      <w:r w:rsidR="00203A2F" w:rsidRPr="00F704F6">
        <w:rPr>
          <w:rFonts w:ascii="Verdana" w:hAnsi="Verdana"/>
          <w:sz w:val="22"/>
          <w:szCs w:val="22"/>
        </w:rPr>
        <w:t>Strumenti d’intervento per alunni con bisogni educativi speciali e organizzazione territoriale per l’inclusione scolastica</w:t>
      </w:r>
      <w:r w:rsidRPr="00F704F6">
        <w:rPr>
          <w:rFonts w:ascii="Verdana" w:hAnsi="Verdana" w:cs="Arial"/>
          <w:sz w:val="22"/>
          <w:szCs w:val="22"/>
        </w:rPr>
        <w:t>)</w:t>
      </w:r>
    </w:p>
    <w:p w:rsidR="00793629" w:rsidRPr="00F704F6" w:rsidRDefault="00793629" w:rsidP="00F704F6">
      <w:pPr>
        <w:pStyle w:val="Paragrafoelenco"/>
        <w:numPr>
          <w:ilvl w:val="0"/>
          <w:numId w:val="3"/>
        </w:numPr>
        <w:spacing w:after="60"/>
        <w:jc w:val="both"/>
        <w:rPr>
          <w:rFonts w:ascii="Verdana" w:hAnsi="Verdana"/>
          <w:b/>
          <w:smallCaps/>
          <w:sz w:val="22"/>
          <w:szCs w:val="22"/>
        </w:rPr>
      </w:pPr>
      <w:r w:rsidRPr="00F704F6">
        <w:rPr>
          <w:rFonts w:ascii="Verdana" w:hAnsi="Verdana" w:cs="Arial"/>
          <w:sz w:val="22"/>
          <w:szCs w:val="22"/>
        </w:rPr>
        <w:t>C.M. n. 8 del 6.03.2013</w:t>
      </w:r>
      <w:r w:rsidR="00203A2F" w:rsidRPr="00F704F6">
        <w:rPr>
          <w:rFonts w:ascii="Verdana" w:hAnsi="Verdana" w:cs="Arial"/>
          <w:sz w:val="22"/>
          <w:szCs w:val="22"/>
        </w:rPr>
        <w:t xml:space="preserve">, </w:t>
      </w:r>
      <w:r w:rsidR="00203A2F" w:rsidRPr="00F704F6">
        <w:rPr>
          <w:rFonts w:ascii="Verdana" w:hAnsi="Verdana"/>
          <w:sz w:val="22"/>
          <w:szCs w:val="22"/>
        </w:rPr>
        <w:t xml:space="preserve">con la quale il Miur ha fornito </w:t>
      </w:r>
      <w:r w:rsidR="00203A2F" w:rsidRPr="00F704F6">
        <w:rPr>
          <w:rFonts w:ascii="Verdana" w:hAnsi="Verdana"/>
          <w:sz w:val="22"/>
          <w:szCs w:val="22"/>
          <w:u w:val="single"/>
        </w:rPr>
        <w:t>indicazioni operative</w:t>
      </w:r>
      <w:r w:rsidR="00203A2F" w:rsidRPr="00F704F6">
        <w:rPr>
          <w:rFonts w:ascii="Verdana" w:hAnsi="Verdana"/>
          <w:sz w:val="22"/>
          <w:szCs w:val="22"/>
        </w:rPr>
        <w:t xml:space="preserve"> per la realizzazione di quanto previsto dalla D.M. del </w:t>
      </w:r>
      <w:r w:rsidR="00203A2F" w:rsidRPr="00F704F6">
        <w:rPr>
          <w:rFonts w:ascii="Verdana" w:hAnsi="Verdana" w:cs="Arial"/>
          <w:sz w:val="22"/>
          <w:szCs w:val="22"/>
        </w:rPr>
        <w:t>27/12/2012</w:t>
      </w:r>
      <w:r w:rsidR="00203A2F" w:rsidRPr="00F704F6">
        <w:rPr>
          <w:rFonts w:ascii="Verdana" w:hAnsi="Verdana"/>
          <w:sz w:val="22"/>
          <w:szCs w:val="22"/>
        </w:rPr>
        <w:t>.</w:t>
      </w:r>
    </w:p>
    <w:p w:rsidR="002D799D" w:rsidRPr="00F704F6" w:rsidRDefault="00203A2F" w:rsidP="002D799D">
      <w:pPr>
        <w:numPr>
          <w:ilvl w:val="0"/>
          <w:numId w:val="3"/>
        </w:numPr>
        <w:jc w:val="both"/>
        <w:rPr>
          <w:rFonts w:ascii="Verdana" w:hAnsi="Verdana" w:cs="Arial"/>
          <w:sz w:val="22"/>
          <w:szCs w:val="22"/>
        </w:rPr>
      </w:pPr>
      <w:r w:rsidRPr="00F704F6">
        <w:rPr>
          <w:rFonts w:ascii="Verdana" w:hAnsi="Verdana" w:cs="Arial"/>
          <w:sz w:val="22"/>
          <w:szCs w:val="22"/>
        </w:rPr>
        <w:t>Ordinanze Ministeriali sugli Esami di Stato</w:t>
      </w:r>
      <w:r w:rsidR="00F704F6">
        <w:rPr>
          <w:rFonts w:ascii="Verdana" w:hAnsi="Verdana" w:cs="Arial"/>
          <w:sz w:val="22"/>
          <w:szCs w:val="22"/>
        </w:rPr>
        <w:t xml:space="preserve"> (alunni con DSA e BES)</w:t>
      </w:r>
    </w:p>
    <w:p w:rsidR="008E7EED" w:rsidRPr="00F704F6" w:rsidRDefault="008E7EED" w:rsidP="008E7EED">
      <w:pPr>
        <w:jc w:val="both"/>
        <w:rPr>
          <w:rFonts w:ascii="Verdana" w:hAnsi="Verdana" w:cs="Arial"/>
          <w:sz w:val="22"/>
          <w:szCs w:val="22"/>
        </w:rPr>
      </w:pPr>
    </w:p>
    <w:p w:rsidR="008E7EED" w:rsidRDefault="008E7EED" w:rsidP="008E7EED">
      <w:pPr>
        <w:jc w:val="both"/>
        <w:rPr>
          <w:rFonts w:ascii="Verdana" w:hAnsi="Verdana" w:cs="Arial"/>
          <w:sz w:val="22"/>
          <w:szCs w:val="22"/>
          <w:highlight w:val="green"/>
        </w:rPr>
      </w:pPr>
    </w:p>
    <w:p w:rsidR="00EF29F2" w:rsidRDefault="00EF29F2" w:rsidP="008E7EED">
      <w:pPr>
        <w:jc w:val="both"/>
        <w:rPr>
          <w:rFonts w:ascii="Verdana" w:hAnsi="Verdana" w:cs="Arial"/>
          <w:sz w:val="22"/>
          <w:szCs w:val="22"/>
          <w:highlight w:val="green"/>
        </w:rPr>
      </w:pPr>
    </w:p>
    <w:p w:rsidR="008E7EED" w:rsidRPr="008E7EED" w:rsidRDefault="008E7EED" w:rsidP="00F704F6">
      <w:pPr>
        <w:jc w:val="center"/>
        <w:rPr>
          <w:rFonts w:ascii="Verdana" w:hAnsi="Verdana" w:cs="Arial"/>
          <w:b/>
        </w:rPr>
      </w:pPr>
      <w:r w:rsidRPr="008E7EED">
        <w:rPr>
          <w:rFonts w:ascii="Verdana" w:hAnsi="Verdana" w:cs="Arial"/>
          <w:b/>
        </w:rPr>
        <w:t>DIAGNOSI SPECIALISTICA</w:t>
      </w:r>
    </w:p>
    <w:p w:rsidR="008E7EED" w:rsidRPr="00F704F6" w:rsidRDefault="008E7EED">
      <w:pPr>
        <w:rPr>
          <w:rFonts w:ascii="Verdana" w:hAnsi="Verdana" w:cs="Arial"/>
          <w:sz w:val="22"/>
          <w:szCs w:val="22"/>
        </w:rPr>
      </w:pPr>
    </w:p>
    <w:p w:rsidR="008E7EED" w:rsidRPr="008E7EED" w:rsidRDefault="008E7EED" w:rsidP="008E7EED">
      <w:pPr>
        <w:tabs>
          <w:tab w:val="left" w:pos="2268"/>
        </w:tabs>
        <w:rPr>
          <w:rFonts w:ascii="Verdana" w:hAnsi="Verdana" w:cs="Arial"/>
          <w:b/>
          <w:sz w:val="22"/>
          <w:szCs w:val="22"/>
          <w:lang w:eastAsia="ar-SA"/>
        </w:rPr>
      </w:pPr>
      <w:r w:rsidRPr="008E7EED">
        <w:rPr>
          <w:rFonts w:ascii="Verdana" w:hAnsi="Verdana" w:cs="Arial"/>
          <w:b/>
          <w:sz w:val="22"/>
          <w:szCs w:val="22"/>
          <w:lang w:eastAsia="ar-SA"/>
        </w:rPr>
        <w:t>Redatta da:</w:t>
      </w:r>
      <w:r w:rsidRPr="008E7EED">
        <w:rPr>
          <w:rFonts w:ascii="Verdana" w:hAnsi="Verdana"/>
          <w:b/>
          <w:sz w:val="22"/>
          <w:szCs w:val="22"/>
        </w:rPr>
        <w:tab/>
      </w:r>
    </w:p>
    <w:p w:rsidR="008E7EED" w:rsidRPr="008E7EED" w:rsidRDefault="008E7EED" w:rsidP="008E7EED">
      <w:pPr>
        <w:tabs>
          <w:tab w:val="left" w:pos="6237"/>
        </w:tabs>
        <w:ind w:left="2268"/>
        <w:rPr>
          <w:rFonts w:ascii="Verdana" w:hAnsi="Verdana" w:cs="Arial"/>
          <w:b/>
          <w:sz w:val="22"/>
          <w:szCs w:val="22"/>
          <w:lang w:eastAsia="ar-SA"/>
        </w:rPr>
      </w:pPr>
      <w:r w:rsidRPr="008E7EED">
        <w:rPr>
          <w:rFonts w:ascii="Verdana" w:hAnsi="Verdana" w:cs="Arial"/>
          <w:b/>
          <w:sz w:val="22"/>
          <w:szCs w:val="22"/>
        </w:rPr>
        <w:t xml:space="preserve">in data </w:t>
      </w:r>
    </w:p>
    <w:p w:rsidR="008E7EED" w:rsidRPr="008E7EED" w:rsidRDefault="008E7EED" w:rsidP="008E7EED">
      <w:pPr>
        <w:rPr>
          <w:rFonts w:ascii="Verdana" w:hAnsi="Verdana" w:cs="Arial"/>
          <w:sz w:val="22"/>
          <w:szCs w:val="22"/>
          <w:lang w:eastAsia="ar-SA"/>
        </w:rPr>
      </w:pPr>
    </w:p>
    <w:p w:rsidR="008E7EED" w:rsidRPr="008E7EED" w:rsidRDefault="008E7EED" w:rsidP="008E7EED">
      <w:pPr>
        <w:pStyle w:val="Default"/>
        <w:tabs>
          <w:tab w:val="left" w:pos="2268"/>
        </w:tabs>
        <w:ind w:left="1410" w:hanging="1410"/>
        <w:rPr>
          <w:rFonts w:ascii="Verdana" w:hAnsi="Verdana"/>
          <w:b/>
          <w:sz w:val="22"/>
          <w:szCs w:val="22"/>
        </w:rPr>
      </w:pPr>
      <w:r w:rsidRPr="008E7EED">
        <w:rPr>
          <w:rFonts w:ascii="Verdana" w:hAnsi="Verdana"/>
          <w:b/>
          <w:sz w:val="22"/>
          <w:szCs w:val="22"/>
        </w:rPr>
        <w:t>Presso:</w:t>
      </w:r>
      <w:r w:rsidRPr="008E7EED">
        <w:rPr>
          <w:rFonts w:ascii="Verdana" w:hAnsi="Verdana"/>
          <w:b/>
          <w:sz w:val="22"/>
          <w:szCs w:val="22"/>
        </w:rPr>
        <w:tab/>
      </w:r>
      <w:r w:rsidRPr="008E7EED">
        <w:rPr>
          <w:rFonts w:ascii="Verdana" w:hAnsi="Verdana"/>
          <w:b/>
          <w:sz w:val="22"/>
          <w:szCs w:val="22"/>
        </w:rPr>
        <w:tab/>
      </w:r>
    </w:p>
    <w:p w:rsidR="008E7EED" w:rsidRPr="008E7EED" w:rsidRDefault="008E7EED" w:rsidP="008E7EED">
      <w:pPr>
        <w:pStyle w:val="Default"/>
        <w:rPr>
          <w:rFonts w:ascii="Verdana" w:hAnsi="Verdana"/>
          <w:sz w:val="22"/>
          <w:szCs w:val="22"/>
        </w:rPr>
      </w:pPr>
    </w:p>
    <w:p w:rsidR="008E7EED" w:rsidRPr="008E7EED" w:rsidRDefault="008E7EED" w:rsidP="008E7EED">
      <w:pPr>
        <w:pStyle w:val="Default"/>
        <w:rPr>
          <w:rFonts w:ascii="Verdana" w:hAnsi="Verdana"/>
          <w:sz w:val="22"/>
          <w:szCs w:val="22"/>
        </w:rPr>
      </w:pPr>
    </w:p>
    <w:p w:rsidR="008E7EED" w:rsidRPr="008E7EED" w:rsidRDefault="008E7EED" w:rsidP="008E7EED">
      <w:pPr>
        <w:pStyle w:val="Default"/>
        <w:tabs>
          <w:tab w:val="left" w:pos="3969"/>
        </w:tabs>
        <w:rPr>
          <w:rFonts w:ascii="Verdana" w:hAnsi="Verdana"/>
          <w:b/>
          <w:sz w:val="22"/>
          <w:szCs w:val="22"/>
        </w:rPr>
      </w:pPr>
      <w:r w:rsidRPr="008E7EED">
        <w:rPr>
          <w:rFonts w:ascii="Verdana" w:hAnsi="Verdana"/>
          <w:b/>
          <w:sz w:val="22"/>
          <w:szCs w:val="22"/>
        </w:rPr>
        <w:t>Specialista/i di riferimento:</w:t>
      </w:r>
      <w:r w:rsidRPr="008E7EED">
        <w:rPr>
          <w:rFonts w:ascii="Verdana" w:hAnsi="Verdana"/>
          <w:b/>
          <w:sz w:val="22"/>
          <w:szCs w:val="22"/>
        </w:rPr>
        <w:tab/>
      </w:r>
    </w:p>
    <w:p w:rsidR="00E273B2" w:rsidRDefault="00E273B2">
      <w:pPr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br w:type="page"/>
      </w:r>
    </w:p>
    <w:p w:rsidR="00D438A6" w:rsidRPr="0058106F" w:rsidRDefault="00D438A6" w:rsidP="0058106F">
      <w:pPr>
        <w:suppressAutoHyphens/>
        <w:jc w:val="center"/>
        <w:rPr>
          <w:rFonts w:ascii="Verdana" w:hAnsi="Verdana"/>
          <w:b/>
        </w:rPr>
      </w:pPr>
      <w:r w:rsidRPr="0058106F">
        <w:rPr>
          <w:rFonts w:ascii="Verdana" w:hAnsi="Verdana"/>
          <w:b/>
        </w:rPr>
        <w:lastRenderedPageBreak/>
        <w:t>FUNZIONAMENTO DELLE ABILITÀ DI LETTURA, SCRITTURA E CALCOLO</w:t>
      </w:r>
    </w:p>
    <w:p w:rsidR="00D438A6" w:rsidRPr="0058106F" w:rsidRDefault="00D438A6" w:rsidP="00D438A6">
      <w:pPr>
        <w:rPr>
          <w:rFonts w:ascii="Verdana" w:hAnsi="Verdana"/>
          <w:sz w:val="22"/>
          <w:szCs w:val="22"/>
        </w:rPr>
      </w:pPr>
    </w:p>
    <w:p w:rsidR="00D438A6" w:rsidRDefault="00D438A6" w:rsidP="00D438A6">
      <w:pPr>
        <w:widowControl w:val="0"/>
        <w:kinsoku w:val="0"/>
        <w:rPr>
          <w:rFonts w:ascii="Verdana" w:hAnsi="Verdana" w:cs="Arial"/>
          <w:bCs/>
          <w:spacing w:val="-10"/>
          <w:w w:val="105"/>
          <w:sz w:val="22"/>
          <w:szCs w:val="22"/>
        </w:rPr>
      </w:pPr>
    </w:p>
    <w:p w:rsidR="001222BD" w:rsidRPr="0058106F" w:rsidRDefault="001222BD" w:rsidP="00D438A6">
      <w:pPr>
        <w:widowControl w:val="0"/>
        <w:kinsoku w:val="0"/>
        <w:rPr>
          <w:rFonts w:ascii="Verdana" w:hAnsi="Verdana" w:cs="Arial"/>
          <w:bCs/>
          <w:spacing w:val="-10"/>
          <w:w w:val="105"/>
          <w:sz w:val="22"/>
          <w:szCs w:val="22"/>
        </w:rPr>
      </w:pPr>
    </w:p>
    <w:tbl>
      <w:tblPr>
        <w:tblW w:w="10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6"/>
        <w:gridCol w:w="1777"/>
        <w:gridCol w:w="426"/>
        <w:gridCol w:w="992"/>
        <w:gridCol w:w="1276"/>
        <w:gridCol w:w="1388"/>
      </w:tblGrid>
      <w:tr w:rsidR="00E273B2" w:rsidRPr="00E273B2" w:rsidTr="00835FB6">
        <w:trPr>
          <w:trHeight w:val="737"/>
          <w:jc w:val="center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 w:rsidP="00E273B2">
            <w:pPr>
              <w:spacing w:before="60"/>
              <w:jc w:val="center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E273B2">
              <w:rPr>
                <w:rFonts w:ascii="Verdana" w:eastAsia="Calibri" w:hAnsi="Verdana" w:cs="Arial"/>
                <w:b/>
                <w:sz w:val="22"/>
                <w:szCs w:val="22"/>
              </w:rPr>
              <w:t>DIAGNOSI</w:t>
            </w:r>
            <w:r>
              <w:rPr>
                <w:rFonts w:ascii="Verdana" w:eastAsia="Calibri" w:hAnsi="Verdana" w:cs="Arial"/>
                <w:b/>
                <w:sz w:val="22"/>
                <w:szCs w:val="22"/>
              </w:rPr>
              <w:t xml:space="preserve"> </w:t>
            </w:r>
            <w:r w:rsidRPr="00E273B2">
              <w:rPr>
                <w:rFonts w:ascii="Verdana" w:eastAsia="Calibri" w:hAnsi="Verdana" w:cs="Arial"/>
                <w:b/>
                <w:sz w:val="22"/>
                <w:szCs w:val="22"/>
              </w:rPr>
              <w:t>SPECIALISTICA</w:t>
            </w:r>
          </w:p>
          <w:p w:rsidR="00E273B2" w:rsidRPr="00E273B2" w:rsidRDefault="00882F2D">
            <w:pPr>
              <w:jc w:val="center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>(D</w:t>
            </w:r>
            <w:r w:rsidR="00E273B2">
              <w:rPr>
                <w:rFonts w:ascii="Verdana" w:eastAsia="Calibri" w:hAnsi="Verdana" w:cs="Arial"/>
                <w:sz w:val="20"/>
                <w:szCs w:val="20"/>
              </w:rPr>
              <w:t>ati rilevabili, se presenti,</w:t>
            </w:r>
            <w:r w:rsidR="00E273B2" w:rsidRPr="00E273B2">
              <w:rPr>
                <w:rFonts w:ascii="Verdana" w:eastAsia="Calibri" w:hAnsi="Verdana" w:cs="Arial"/>
                <w:sz w:val="20"/>
                <w:szCs w:val="20"/>
              </w:rPr>
              <w:t xml:space="preserve"> nella diagnosi)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>
            <w:pPr>
              <w:spacing w:before="60"/>
              <w:jc w:val="center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E273B2">
              <w:rPr>
                <w:rFonts w:ascii="Verdana" w:eastAsia="Calibri" w:hAnsi="Verdana" w:cs="Arial"/>
                <w:b/>
                <w:sz w:val="22"/>
                <w:szCs w:val="22"/>
              </w:rPr>
              <w:t>OSSERVAZIONE IN CLASSE</w:t>
            </w:r>
          </w:p>
          <w:p w:rsidR="00E273B2" w:rsidRPr="00E273B2" w:rsidRDefault="00882F2D">
            <w:pPr>
              <w:jc w:val="center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>(D</w:t>
            </w:r>
            <w:r w:rsidR="00E273B2" w:rsidRPr="00E273B2">
              <w:rPr>
                <w:rFonts w:ascii="Verdana" w:eastAsia="Calibri" w:hAnsi="Verdana" w:cs="Arial"/>
                <w:sz w:val="20"/>
                <w:szCs w:val="20"/>
              </w:rPr>
              <w:t>ati rilevati direttamente dagli insegnanti)</w:t>
            </w:r>
          </w:p>
        </w:tc>
      </w:tr>
      <w:tr w:rsidR="00E273B2" w:rsidRPr="00E273B2" w:rsidTr="00835FB6">
        <w:trPr>
          <w:jc w:val="center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 w:rsidP="00E273B2">
            <w:pPr>
              <w:spacing w:before="120" w:after="120"/>
              <w:jc w:val="center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E273B2">
              <w:rPr>
                <w:rFonts w:ascii="Verdana" w:eastAsia="Calibri" w:hAnsi="Verdana" w:cs="Arial"/>
                <w:b/>
                <w:sz w:val="22"/>
                <w:szCs w:val="22"/>
              </w:rPr>
              <w:t>LETTURA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>
            <w:pPr>
              <w:spacing w:before="120" w:after="120"/>
              <w:jc w:val="center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E273B2">
              <w:rPr>
                <w:rFonts w:ascii="Verdana" w:eastAsia="Calibri" w:hAnsi="Verdana" w:cs="Arial"/>
                <w:b/>
                <w:sz w:val="22"/>
                <w:szCs w:val="22"/>
              </w:rPr>
              <w:t>LETTURA</w:t>
            </w:r>
          </w:p>
        </w:tc>
      </w:tr>
      <w:tr w:rsidR="00E273B2" w:rsidRPr="00E273B2" w:rsidTr="0038636B">
        <w:trPr>
          <w:jc w:val="center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/>
                <w:sz w:val="22"/>
                <w:szCs w:val="22"/>
              </w:rPr>
            </w:pPr>
          </w:p>
        </w:tc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/>
                <w:b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>VELOCITÀ</w:t>
            </w:r>
          </w:p>
        </w:tc>
        <w:tc>
          <w:tcPr>
            <w:tcW w:w="3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7"/>
              </w:numPr>
              <w:kinsoku w:val="0"/>
              <w:spacing w:before="120"/>
              <w:ind w:left="199" w:hanging="142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Molto lenta</w:t>
            </w:r>
          </w:p>
          <w:p w:rsidR="00E273B2" w:rsidRPr="00E273B2" w:rsidRDefault="00E273B2" w:rsidP="00105476">
            <w:pPr>
              <w:widowControl w:val="0"/>
              <w:numPr>
                <w:ilvl w:val="0"/>
                <w:numId w:val="7"/>
              </w:numPr>
              <w:kinsoku w:val="0"/>
              <w:ind w:left="200" w:hanging="142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Lenta</w:t>
            </w:r>
          </w:p>
          <w:p w:rsidR="00E273B2" w:rsidRPr="00E273B2" w:rsidRDefault="00E273B2" w:rsidP="00105476">
            <w:pPr>
              <w:widowControl w:val="0"/>
              <w:numPr>
                <w:ilvl w:val="0"/>
                <w:numId w:val="7"/>
              </w:numPr>
              <w:kinsoku w:val="0"/>
              <w:spacing w:after="120"/>
              <w:ind w:left="199" w:hanging="142"/>
              <w:rPr>
                <w:rFonts w:ascii="Verdana" w:eastAsia="Calibri" w:hAnsi="Verdana"/>
                <w:sz w:val="20"/>
                <w:szCs w:val="20"/>
                <w:lang w:eastAsia="zh-CN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Scorrevole</w:t>
            </w:r>
          </w:p>
        </w:tc>
      </w:tr>
      <w:tr w:rsidR="00E273B2" w:rsidRPr="00E273B2" w:rsidTr="0038636B">
        <w:trPr>
          <w:jc w:val="center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/>
                <w:sz w:val="22"/>
                <w:szCs w:val="22"/>
              </w:rPr>
            </w:pPr>
          </w:p>
        </w:tc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>CORRETTEZZA</w:t>
            </w:r>
          </w:p>
        </w:tc>
        <w:tc>
          <w:tcPr>
            <w:tcW w:w="3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7"/>
              </w:numPr>
              <w:kinsoku w:val="0"/>
              <w:spacing w:before="120"/>
              <w:ind w:left="199" w:hanging="142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Adeguata</w:t>
            </w:r>
          </w:p>
          <w:p w:rsidR="00E273B2" w:rsidRPr="00E273B2" w:rsidRDefault="00E273B2" w:rsidP="00105476">
            <w:pPr>
              <w:widowControl w:val="0"/>
              <w:numPr>
                <w:ilvl w:val="0"/>
                <w:numId w:val="7"/>
              </w:numPr>
              <w:kinsoku w:val="0"/>
              <w:spacing w:after="120"/>
              <w:ind w:left="199" w:hanging="142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 xml:space="preserve">Non adeguata </w:t>
            </w:r>
            <w:r w:rsidR="0038636B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 xml:space="preserve">         </w:t>
            </w:r>
            <w:proofErr w:type="gramStart"/>
            <w:r w:rsidR="0038636B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 xml:space="preserve">   </w:t>
            </w: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(</w:t>
            </w:r>
            <w:proofErr w:type="gramEnd"/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ad esempio confon</w:t>
            </w:r>
            <w:r w:rsidR="0038636B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 xml:space="preserve">de, inverte, sostituisce, omette </w:t>
            </w: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lettere o sillabe</w:t>
            </w:r>
            <w:r w:rsidR="0038636B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)</w:t>
            </w:r>
          </w:p>
        </w:tc>
      </w:tr>
      <w:tr w:rsidR="00E273B2" w:rsidRPr="00E273B2" w:rsidTr="0038636B">
        <w:trPr>
          <w:trHeight w:val="1191"/>
          <w:jc w:val="center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B2" w:rsidRPr="00E273B2" w:rsidRDefault="00E273B2">
            <w:pPr>
              <w:rPr>
                <w:rFonts w:ascii="Verdana" w:eastAsia="Calibri" w:hAnsi="Verdana"/>
                <w:sz w:val="22"/>
                <w:szCs w:val="22"/>
                <w:lang w:eastAsia="zh-CN"/>
              </w:rPr>
            </w:pPr>
          </w:p>
        </w:tc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>COMPRENSIONE</w:t>
            </w:r>
          </w:p>
        </w:tc>
        <w:tc>
          <w:tcPr>
            <w:tcW w:w="3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 w:rsidP="0038636B">
            <w:pPr>
              <w:widowControl w:val="0"/>
              <w:numPr>
                <w:ilvl w:val="0"/>
                <w:numId w:val="7"/>
              </w:numPr>
              <w:kinsoku w:val="0"/>
              <w:ind w:left="199" w:hanging="142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Scarsa</w:t>
            </w:r>
          </w:p>
          <w:p w:rsidR="00E273B2" w:rsidRPr="00E273B2" w:rsidRDefault="00E273B2" w:rsidP="00105476">
            <w:pPr>
              <w:widowControl w:val="0"/>
              <w:numPr>
                <w:ilvl w:val="0"/>
                <w:numId w:val="7"/>
              </w:numPr>
              <w:kinsoku w:val="0"/>
              <w:ind w:left="200" w:hanging="142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Essenziale</w:t>
            </w:r>
          </w:p>
          <w:p w:rsidR="00E273B2" w:rsidRPr="00E273B2" w:rsidRDefault="00E273B2" w:rsidP="00105476">
            <w:pPr>
              <w:widowControl w:val="0"/>
              <w:numPr>
                <w:ilvl w:val="0"/>
                <w:numId w:val="7"/>
              </w:numPr>
              <w:kinsoku w:val="0"/>
              <w:ind w:left="200" w:hanging="142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Globale</w:t>
            </w:r>
          </w:p>
          <w:p w:rsidR="00E273B2" w:rsidRPr="00E273B2" w:rsidRDefault="00E273B2" w:rsidP="0038636B">
            <w:pPr>
              <w:numPr>
                <w:ilvl w:val="0"/>
                <w:numId w:val="7"/>
              </w:numPr>
              <w:suppressAutoHyphens/>
              <w:spacing w:after="80"/>
              <w:ind w:left="199" w:hanging="142"/>
              <w:contextualSpacing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Completa-analitica</w:t>
            </w:r>
          </w:p>
        </w:tc>
      </w:tr>
      <w:tr w:rsidR="00E273B2" w:rsidRPr="00E273B2" w:rsidTr="00835FB6">
        <w:trPr>
          <w:jc w:val="center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 w:rsidP="00E273B2">
            <w:pPr>
              <w:spacing w:before="120" w:after="120"/>
              <w:jc w:val="center"/>
              <w:rPr>
                <w:rFonts w:ascii="Verdana" w:eastAsia="Calibri" w:hAnsi="Verdana" w:cs="Arial"/>
                <w:b/>
                <w:sz w:val="22"/>
                <w:szCs w:val="22"/>
                <w:lang w:eastAsia="zh-CN"/>
              </w:rPr>
            </w:pPr>
            <w:r w:rsidRPr="00E273B2">
              <w:rPr>
                <w:rFonts w:ascii="Verdana" w:eastAsia="Calibri" w:hAnsi="Verdana" w:cs="Arial"/>
                <w:b/>
                <w:sz w:val="22"/>
                <w:szCs w:val="22"/>
              </w:rPr>
              <w:t>SCRITTURA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>
            <w:pPr>
              <w:spacing w:before="120" w:after="120"/>
              <w:jc w:val="center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E273B2">
              <w:rPr>
                <w:rFonts w:ascii="Verdana" w:eastAsia="Calibri" w:hAnsi="Verdana" w:cs="Arial"/>
                <w:b/>
                <w:sz w:val="22"/>
                <w:szCs w:val="22"/>
              </w:rPr>
              <w:t>SCRITTURA</w:t>
            </w:r>
          </w:p>
        </w:tc>
      </w:tr>
      <w:tr w:rsidR="00E273B2" w:rsidRPr="00E273B2" w:rsidTr="0038636B">
        <w:trPr>
          <w:trHeight w:val="135"/>
          <w:jc w:val="center"/>
        </w:trPr>
        <w:tc>
          <w:tcPr>
            <w:tcW w:w="4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/>
                <w:sz w:val="22"/>
                <w:szCs w:val="22"/>
              </w:rPr>
            </w:pPr>
          </w:p>
        </w:tc>
        <w:tc>
          <w:tcPr>
            <w:tcW w:w="1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273B2" w:rsidRPr="00E273B2" w:rsidRDefault="00E273B2">
            <w:pPr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>SOTTO</w:t>
            </w:r>
          </w:p>
          <w:p w:rsidR="00E273B2" w:rsidRPr="00E273B2" w:rsidRDefault="00E273B2">
            <w:pPr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>DETTATURA</w:t>
            </w:r>
          </w:p>
        </w:tc>
        <w:tc>
          <w:tcPr>
            <w:tcW w:w="4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7"/>
              </w:numPr>
              <w:kinsoku w:val="0"/>
              <w:spacing w:before="120"/>
              <w:ind w:left="199" w:hanging="142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Corretta</w:t>
            </w:r>
          </w:p>
          <w:p w:rsidR="00E273B2" w:rsidRPr="00E273B2" w:rsidRDefault="00E273B2" w:rsidP="00105476">
            <w:pPr>
              <w:widowControl w:val="0"/>
              <w:numPr>
                <w:ilvl w:val="0"/>
                <w:numId w:val="7"/>
              </w:numPr>
              <w:kinsoku w:val="0"/>
              <w:ind w:left="200" w:hanging="142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Poco corretta</w:t>
            </w:r>
          </w:p>
          <w:p w:rsidR="00E273B2" w:rsidRPr="00E273B2" w:rsidRDefault="00E273B2" w:rsidP="00105476">
            <w:pPr>
              <w:widowControl w:val="0"/>
              <w:numPr>
                <w:ilvl w:val="0"/>
                <w:numId w:val="7"/>
              </w:numPr>
              <w:kinsoku w:val="0"/>
              <w:spacing w:after="120"/>
              <w:ind w:left="199" w:hanging="142"/>
              <w:rPr>
                <w:rFonts w:ascii="Verdana" w:eastAsia="Calibri" w:hAnsi="Verdana"/>
                <w:sz w:val="22"/>
                <w:szCs w:val="22"/>
                <w:lang w:eastAsia="zh-CN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Scorretta</w:t>
            </w:r>
          </w:p>
        </w:tc>
      </w:tr>
      <w:tr w:rsidR="00E273B2" w:rsidRPr="00E273B2" w:rsidTr="0038636B">
        <w:trPr>
          <w:trHeight w:val="135"/>
          <w:jc w:val="center"/>
        </w:trPr>
        <w:tc>
          <w:tcPr>
            <w:tcW w:w="4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/>
                <w:sz w:val="22"/>
                <w:szCs w:val="22"/>
                <w:lang w:eastAsia="zh-CN"/>
              </w:rPr>
            </w:pPr>
          </w:p>
        </w:tc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4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spacing w:before="120" w:after="120"/>
              <w:rPr>
                <w:rFonts w:ascii="Verdana" w:eastAsia="Calibri" w:hAnsi="Verdana" w:cs="Arial"/>
                <w:b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sz w:val="20"/>
                <w:szCs w:val="20"/>
              </w:rPr>
              <w:t>TIPOLOGIA ERRORI</w:t>
            </w:r>
          </w:p>
        </w:tc>
      </w:tr>
      <w:tr w:rsidR="00E273B2" w:rsidRPr="00E273B2" w:rsidTr="0038636B">
        <w:trPr>
          <w:trHeight w:val="135"/>
          <w:jc w:val="center"/>
        </w:trPr>
        <w:tc>
          <w:tcPr>
            <w:tcW w:w="4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/>
                <w:sz w:val="22"/>
                <w:szCs w:val="22"/>
                <w:lang w:eastAsia="zh-CN"/>
              </w:rPr>
            </w:pPr>
          </w:p>
        </w:tc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4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7"/>
              </w:numPr>
              <w:kinsoku w:val="0"/>
              <w:spacing w:before="120"/>
              <w:ind w:left="199" w:hanging="142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Fonologici</w:t>
            </w:r>
          </w:p>
          <w:p w:rsidR="00E273B2" w:rsidRPr="00E273B2" w:rsidRDefault="00E273B2" w:rsidP="00105476">
            <w:pPr>
              <w:widowControl w:val="0"/>
              <w:numPr>
                <w:ilvl w:val="0"/>
                <w:numId w:val="7"/>
              </w:numPr>
              <w:kinsoku w:val="0"/>
              <w:ind w:left="200" w:hanging="142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Non fonologici</w:t>
            </w:r>
          </w:p>
          <w:p w:rsidR="00E273B2" w:rsidRPr="00E273B2" w:rsidRDefault="00E273B2" w:rsidP="00105476">
            <w:pPr>
              <w:widowControl w:val="0"/>
              <w:numPr>
                <w:ilvl w:val="0"/>
                <w:numId w:val="7"/>
              </w:numPr>
              <w:kinsoku w:val="0"/>
              <w:spacing w:after="120"/>
              <w:ind w:left="199" w:hanging="142"/>
              <w:rPr>
                <w:rFonts w:ascii="Verdana" w:eastAsia="Calibri" w:hAnsi="Verdana"/>
                <w:sz w:val="22"/>
                <w:szCs w:val="22"/>
                <w:lang w:eastAsia="zh-CN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Fonetici</w:t>
            </w:r>
          </w:p>
        </w:tc>
      </w:tr>
      <w:tr w:rsidR="00E273B2" w:rsidRPr="00E273B2" w:rsidTr="0038636B">
        <w:trPr>
          <w:trHeight w:val="180"/>
          <w:jc w:val="center"/>
        </w:trPr>
        <w:tc>
          <w:tcPr>
            <w:tcW w:w="4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 w:rsidP="00E273B2">
            <w:pPr>
              <w:rPr>
                <w:rFonts w:ascii="Verdana" w:eastAsia="Calibri" w:hAnsi="Verdana"/>
                <w:sz w:val="22"/>
                <w:szCs w:val="22"/>
              </w:rPr>
            </w:pPr>
          </w:p>
        </w:tc>
        <w:tc>
          <w:tcPr>
            <w:tcW w:w="1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273B2" w:rsidRPr="00E273B2" w:rsidRDefault="00E273B2">
            <w:pPr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>PRODUZIONE AUTONOMA/</w:t>
            </w:r>
          </w:p>
        </w:tc>
        <w:tc>
          <w:tcPr>
            <w:tcW w:w="4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 xml:space="preserve">ADERENZA </w:t>
            </w:r>
            <w:r w:rsidRPr="00E273B2">
              <w:rPr>
                <w:rFonts w:ascii="Verdana" w:eastAsia="Calibri" w:hAnsi="Verdana" w:cs="Arial"/>
                <w:b/>
                <w:sz w:val="20"/>
                <w:szCs w:val="20"/>
              </w:rPr>
              <w:t>CONSEGNA</w:t>
            </w:r>
          </w:p>
        </w:tc>
      </w:tr>
      <w:tr w:rsidR="00E273B2" w:rsidRPr="00E273B2" w:rsidTr="001222BD">
        <w:trPr>
          <w:trHeight w:val="180"/>
          <w:jc w:val="center"/>
        </w:trPr>
        <w:tc>
          <w:tcPr>
            <w:tcW w:w="4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/>
                <w:sz w:val="22"/>
                <w:szCs w:val="22"/>
                <w:lang w:eastAsia="zh-CN"/>
              </w:rPr>
            </w:pPr>
          </w:p>
        </w:tc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222BD">
            <w:pPr>
              <w:widowControl w:val="0"/>
              <w:numPr>
                <w:ilvl w:val="0"/>
                <w:numId w:val="33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Spesso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222BD">
            <w:pPr>
              <w:widowControl w:val="0"/>
              <w:numPr>
                <w:ilvl w:val="0"/>
                <w:numId w:val="34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Talvolta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222BD">
            <w:pPr>
              <w:widowControl w:val="0"/>
              <w:numPr>
                <w:ilvl w:val="0"/>
                <w:numId w:val="34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Mai</w:t>
            </w:r>
          </w:p>
        </w:tc>
      </w:tr>
      <w:tr w:rsidR="00E273B2" w:rsidRPr="00E273B2" w:rsidTr="0038636B">
        <w:trPr>
          <w:trHeight w:val="180"/>
          <w:jc w:val="center"/>
        </w:trPr>
        <w:tc>
          <w:tcPr>
            <w:tcW w:w="4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/>
                <w:sz w:val="22"/>
                <w:szCs w:val="22"/>
                <w:lang w:eastAsia="zh-CN"/>
              </w:rPr>
            </w:pPr>
          </w:p>
        </w:tc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4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widowControl w:val="0"/>
              <w:tabs>
                <w:tab w:val="left" w:pos="1452"/>
                <w:tab w:val="left" w:pos="1735"/>
                <w:tab w:val="left" w:pos="2061"/>
              </w:tabs>
              <w:kinsoku w:val="0"/>
              <w:ind w:left="34"/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>CORRETTA STRUTTURA</w:t>
            </w:r>
          </w:p>
          <w:p w:rsidR="00E273B2" w:rsidRPr="00E273B2" w:rsidRDefault="00E273B2">
            <w:pPr>
              <w:widowControl w:val="0"/>
              <w:tabs>
                <w:tab w:val="left" w:pos="1452"/>
                <w:tab w:val="left" w:pos="1735"/>
                <w:tab w:val="left" w:pos="2061"/>
              </w:tabs>
              <w:kinsoku w:val="0"/>
              <w:ind w:left="34"/>
              <w:rPr>
                <w:rFonts w:ascii="Verdana" w:eastAsia="Calibri" w:hAnsi="Verdana" w:cs="Arial"/>
                <w:bCs/>
                <w:w w:val="105"/>
                <w:sz w:val="22"/>
                <w:szCs w:val="22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>MORFO-SINTATTICA</w:t>
            </w:r>
          </w:p>
        </w:tc>
      </w:tr>
      <w:tr w:rsidR="00E273B2" w:rsidRPr="00E273B2" w:rsidTr="001222BD">
        <w:trPr>
          <w:trHeight w:val="180"/>
          <w:jc w:val="center"/>
        </w:trPr>
        <w:tc>
          <w:tcPr>
            <w:tcW w:w="4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/>
                <w:sz w:val="22"/>
                <w:szCs w:val="22"/>
                <w:lang w:eastAsia="zh-CN"/>
              </w:rPr>
            </w:pPr>
          </w:p>
        </w:tc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222BD">
            <w:pPr>
              <w:widowControl w:val="0"/>
              <w:numPr>
                <w:ilvl w:val="0"/>
                <w:numId w:val="34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Spesso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222BD">
            <w:pPr>
              <w:widowControl w:val="0"/>
              <w:numPr>
                <w:ilvl w:val="0"/>
                <w:numId w:val="34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Talvolta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222BD">
            <w:pPr>
              <w:widowControl w:val="0"/>
              <w:numPr>
                <w:ilvl w:val="0"/>
                <w:numId w:val="34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Mai</w:t>
            </w:r>
          </w:p>
        </w:tc>
      </w:tr>
      <w:tr w:rsidR="00E273B2" w:rsidRPr="00E273B2" w:rsidTr="0038636B">
        <w:trPr>
          <w:trHeight w:val="180"/>
          <w:jc w:val="center"/>
        </w:trPr>
        <w:tc>
          <w:tcPr>
            <w:tcW w:w="4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/>
                <w:sz w:val="22"/>
                <w:szCs w:val="22"/>
                <w:lang w:eastAsia="zh-CN"/>
              </w:rPr>
            </w:pPr>
          </w:p>
        </w:tc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4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ind w:right="-221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 xml:space="preserve">CORRETTA STRUTTURA TESTUALE </w:t>
            </w:r>
            <w:r w:rsidRPr="00E273B2">
              <w:rPr>
                <w:rFonts w:ascii="Verdana" w:hAnsi="Verdana" w:cs="Arial"/>
                <w:sz w:val="20"/>
                <w:szCs w:val="20"/>
              </w:rPr>
              <w:t>(narrativo, descrittivo, regolativo …)</w:t>
            </w:r>
          </w:p>
        </w:tc>
      </w:tr>
      <w:tr w:rsidR="00E273B2" w:rsidRPr="00E273B2" w:rsidTr="001222BD">
        <w:trPr>
          <w:trHeight w:val="180"/>
          <w:jc w:val="center"/>
        </w:trPr>
        <w:tc>
          <w:tcPr>
            <w:tcW w:w="4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/>
                <w:sz w:val="22"/>
                <w:szCs w:val="22"/>
                <w:lang w:eastAsia="zh-CN"/>
              </w:rPr>
            </w:pPr>
          </w:p>
        </w:tc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222BD">
            <w:pPr>
              <w:widowControl w:val="0"/>
              <w:numPr>
                <w:ilvl w:val="0"/>
                <w:numId w:val="34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Spesso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222BD">
            <w:pPr>
              <w:widowControl w:val="0"/>
              <w:numPr>
                <w:ilvl w:val="0"/>
                <w:numId w:val="34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Talvolta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222BD">
            <w:pPr>
              <w:widowControl w:val="0"/>
              <w:numPr>
                <w:ilvl w:val="0"/>
                <w:numId w:val="34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Mai</w:t>
            </w:r>
          </w:p>
        </w:tc>
      </w:tr>
      <w:tr w:rsidR="00E273B2" w:rsidRPr="00E273B2" w:rsidTr="0038636B">
        <w:trPr>
          <w:trHeight w:val="180"/>
          <w:jc w:val="center"/>
        </w:trPr>
        <w:tc>
          <w:tcPr>
            <w:tcW w:w="4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/>
                <w:sz w:val="22"/>
                <w:szCs w:val="22"/>
                <w:lang w:eastAsia="zh-CN"/>
              </w:rPr>
            </w:pPr>
          </w:p>
        </w:tc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4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spacing w:before="120" w:after="120"/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 xml:space="preserve">CORRETTEZZA </w:t>
            </w:r>
            <w:r w:rsidRPr="00E273B2">
              <w:rPr>
                <w:rFonts w:ascii="Verdana" w:eastAsia="Calibri" w:hAnsi="Verdana" w:cs="Arial"/>
                <w:b/>
                <w:sz w:val="20"/>
                <w:szCs w:val="20"/>
              </w:rPr>
              <w:t>ORTOGRAFICA</w:t>
            </w:r>
          </w:p>
        </w:tc>
      </w:tr>
      <w:tr w:rsidR="00E273B2" w:rsidRPr="00E273B2" w:rsidTr="001222BD">
        <w:trPr>
          <w:trHeight w:val="180"/>
          <w:jc w:val="center"/>
        </w:trPr>
        <w:tc>
          <w:tcPr>
            <w:tcW w:w="4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/>
                <w:sz w:val="22"/>
                <w:szCs w:val="22"/>
                <w:lang w:eastAsia="zh-CN"/>
              </w:rPr>
            </w:pPr>
          </w:p>
        </w:tc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222BD">
            <w:pPr>
              <w:widowControl w:val="0"/>
              <w:numPr>
                <w:ilvl w:val="0"/>
                <w:numId w:val="34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Adeguata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222BD">
            <w:pPr>
              <w:widowControl w:val="0"/>
              <w:numPr>
                <w:ilvl w:val="0"/>
                <w:numId w:val="34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Parziale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222BD">
            <w:pPr>
              <w:widowControl w:val="0"/>
              <w:numPr>
                <w:ilvl w:val="0"/>
                <w:numId w:val="34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Non adeguata</w:t>
            </w:r>
          </w:p>
        </w:tc>
      </w:tr>
      <w:tr w:rsidR="00E273B2" w:rsidRPr="00E273B2" w:rsidTr="0038636B">
        <w:trPr>
          <w:trHeight w:val="180"/>
          <w:jc w:val="center"/>
        </w:trPr>
        <w:tc>
          <w:tcPr>
            <w:tcW w:w="4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/>
                <w:sz w:val="22"/>
                <w:szCs w:val="22"/>
                <w:lang w:eastAsia="zh-CN"/>
              </w:rPr>
            </w:pPr>
          </w:p>
        </w:tc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4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>USO PUNTEGGIATURA</w:t>
            </w:r>
          </w:p>
        </w:tc>
      </w:tr>
      <w:tr w:rsidR="00E273B2" w:rsidRPr="00E273B2" w:rsidTr="001222BD">
        <w:trPr>
          <w:trHeight w:val="180"/>
          <w:jc w:val="center"/>
        </w:trPr>
        <w:tc>
          <w:tcPr>
            <w:tcW w:w="4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/>
                <w:sz w:val="22"/>
                <w:szCs w:val="22"/>
                <w:lang w:eastAsia="zh-CN"/>
              </w:rPr>
            </w:pPr>
          </w:p>
        </w:tc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222BD">
            <w:pPr>
              <w:widowControl w:val="0"/>
              <w:numPr>
                <w:ilvl w:val="0"/>
                <w:numId w:val="34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Adeguata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222BD">
            <w:pPr>
              <w:widowControl w:val="0"/>
              <w:numPr>
                <w:ilvl w:val="0"/>
                <w:numId w:val="34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Parziale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D438A6" w:rsidP="001222BD">
            <w:pPr>
              <w:widowControl w:val="0"/>
              <w:numPr>
                <w:ilvl w:val="0"/>
                <w:numId w:val="34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 xml:space="preserve">Non </w:t>
            </w:r>
            <w:r w:rsidR="00E273B2"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adeguata</w:t>
            </w:r>
          </w:p>
        </w:tc>
      </w:tr>
    </w:tbl>
    <w:p w:rsidR="001222BD" w:rsidRDefault="001222BD">
      <w:pPr>
        <w:rPr>
          <w:rFonts w:ascii="Verdana" w:hAnsi="Verdana"/>
          <w:lang w:eastAsia="zh-CN"/>
        </w:rPr>
      </w:pPr>
      <w:r>
        <w:rPr>
          <w:rFonts w:ascii="Verdana" w:hAnsi="Verdana"/>
          <w:lang w:eastAsia="zh-CN"/>
        </w:rPr>
        <w:br w:type="page"/>
      </w:r>
    </w:p>
    <w:p w:rsidR="00E273B2" w:rsidRPr="00E273B2" w:rsidRDefault="00E273B2" w:rsidP="00E273B2">
      <w:pPr>
        <w:rPr>
          <w:rFonts w:ascii="Verdana" w:hAnsi="Verdana"/>
          <w:lang w:eastAsia="zh-CN"/>
        </w:rPr>
      </w:pPr>
    </w:p>
    <w:tbl>
      <w:tblPr>
        <w:tblW w:w="104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3"/>
        <w:gridCol w:w="1701"/>
        <w:gridCol w:w="1560"/>
        <w:gridCol w:w="1559"/>
        <w:gridCol w:w="1241"/>
      </w:tblGrid>
      <w:tr w:rsidR="001222BD" w:rsidRPr="00E273B2" w:rsidTr="001222BD">
        <w:trPr>
          <w:trHeight w:val="180"/>
          <w:jc w:val="center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22BD" w:rsidRPr="00E273B2" w:rsidRDefault="001222BD" w:rsidP="00A9493C">
            <w:pPr>
              <w:spacing w:before="60"/>
              <w:jc w:val="center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E273B2">
              <w:rPr>
                <w:rFonts w:ascii="Verdana" w:eastAsia="Calibri" w:hAnsi="Verdana" w:cs="Arial"/>
                <w:b/>
                <w:sz w:val="22"/>
                <w:szCs w:val="22"/>
              </w:rPr>
              <w:t>DIAGNOSI</w:t>
            </w:r>
            <w:r>
              <w:rPr>
                <w:rFonts w:ascii="Verdana" w:eastAsia="Calibri" w:hAnsi="Verdana" w:cs="Arial"/>
                <w:b/>
                <w:sz w:val="22"/>
                <w:szCs w:val="22"/>
              </w:rPr>
              <w:t xml:space="preserve"> </w:t>
            </w:r>
            <w:r w:rsidRPr="00E273B2">
              <w:rPr>
                <w:rFonts w:ascii="Verdana" w:eastAsia="Calibri" w:hAnsi="Verdana" w:cs="Arial"/>
                <w:b/>
                <w:sz w:val="22"/>
                <w:szCs w:val="22"/>
              </w:rPr>
              <w:t>SPECIALISTICA</w:t>
            </w:r>
          </w:p>
          <w:p w:rsidR="001222BD" w:rsidRPr="00E273B2" w:rsidRDefault="001222BD" w:rsidP="00A9493C">
            <w:pPr>
              <w:jc w:val="center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>(Dati rilevabili, se presenti,</w:t>
            </w:r>
            <w:r w:rsidRPr="00E273B2">
              <w:rPr>
                <w:rFonts w:ascii="Verdana" w:eastAsia="Calibri" w:hAnsi="Verdana" w:cs="Arial"/>
                <w:sz w:val="20"/>
                <w:szCs w:val="20"/>
              </w:rPr>
              <w:t xml:space="preserve"> nella diagnosi)</w:t>
            </w:r>
          </w:p>
        </w:tc>
        <w:tc>
          <w:tcPr>
            <w:tcW w:w="6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22BD" w:rsidRPr="00E273B2" w:rsidRDefault="001222BD" w:rsidP="00A9493C">
            <w:pPr>
              <w:spacing w:before="60"/>
              <w:jc w:val="center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E273B2">
              <w:rPr>
                <w:rFonts w:ascii="Verdana" w:eastAsia="Calibri" w:hAnsi="Verdana" w:cs="Arial"/>
                <w:b/>
                <w:sz w:val="22"/>
                <w:szCs w:val="22"/>
              </w:rPr>
              <w:t>OSSERVAZIONE IN CLASSE</w:t>
            </w:r>
          </w:p>
          <w:p w:rsidR="001222BD" w:rsidRPr="00E273B2" w:rsidRDefault="001222BD" w:rsidP="00A9493C">
            <w:pPr>
              <w:jc w:val="center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>(D</w:t>
            </w:r>
            <w:r w:rsidRPr="00E273B2">
              <w:rPr>
                <w:rFonts w:ascii="Verdana" w:eastAsia="Calibri" w:hAnsi="Verdana" w:cs="Arial"/>
                <w:sz w:val="20"/>
                <w:szCs w:val="20"/>
              </w:rPr>
              <w:t>ati rilevati direttamente dagli insegnanti)</w:t>
            </w:r>
          </w:p>
        </w:tc>
      </w:tr>
      <w:tr w:rsidR="00E273B2" w:rsidRPr="00E273B2" w:rsidTr="001222BD">
        <w:trPr>
          <w:trHeight w:val="180"/>
          <w:jc w:val="center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 w:rsidP="00E273B2">
            <w:pPr>
              <w:spacing w:before="120" w:after="120"/>
              <w:jc w:val="center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E273B2">
              <w:rPr>
                <w:rFonts w:ascii="Verdana" w:hAnsi="Verdana"/>
              </w:rPr>
              <w:br w:type="page"/>
            </w:r>
            <w:r w:rsidRPr="00E273B2">
              <w:rPr>
                <w:rFonts w:ascii="Verdana" w:eastAsia="Calibri" w:hAnsi="Verdana" w:cs="Arial"/>
                <w:b/>
                <w:sz w:val="22"/>
                <w:szCs w:val="22"/>
              </w:rPr>
              <w:t>GRAFIA</w:t>
            </w:r>
          </w:p>
        </w:tc>
        <w:tc>
          <w:tcPr>
            <w:tcW w:w="6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>
            <w:pPr>
              <w:widowControl w:val="0"/>
              <w:kinsoku w:val="0"/>
              <w:spacing w:before="120" w:after="120"/>
              <w:ind w:left="34"/>
              <w:jc w:val="center"/>
              <w:rPr>
                <w:rFonts w:ascii="Verdana" w:eastAsia="Calibri" w:hAnsi="Verdana" w:cs="Arial"/>
                <w:bCs/>
                <w:w w:val="105"/>
                <w:sz w:val="22"/>
                <w:szCs w:val="22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2"/>
                <w:szCs w:val="22"/>
              </w:rPr>
              <w:t>GRAFIA</w:t>
            </w:r>
          </w:p>
        </w:tc>
      </w:tr>
      <w:tr w:rsidR="00E273B2" w:rsidRPr="00E273B2" w:rsidTr="001222BD">
        <w:trPr>
          <w:trHeight w:val="180"/>
          <w:jc w:val="center"/>
        </w:trPr>
        <w:tc>
          <w:tcPr>
            <w:tcW w:w="4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>
            <w:pPr>
              <w:widowControl w:val="0"/>
              <w:kinsoku w:val="0"/>
              <w:ind w:left="34"/>
              <w:rPr>
                <w:rFonts w:ascii="Verdana" w:eastAsia="Calibri" w:hAnsi="Verdana" w:cs="Arial"/>
                <w:bCs/>
                <w:w w:val="105"/>
                <w:sz w:val="22"/>
                <w:szCs w:val="22"/>
              </w:rPr>
            </w:pPr>
          </w:p>
        </w:tc>
        <w:tc>
          <w:tcPr>
            <w:tcW w:w="6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>
            <w:pPr>
              <w:spacing w:before="120" w:after="120"/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>LEGGIBILE</w:t>
            </w:r>
          </w:p>
        </w:tc>
      </w:tr>
      <w:tr w:rsidR="00E273B2" w:rsidRPr="00E273B2" w:rsidTr="001222BD">
        <w:trPr>
          <w:trHeight w:val="180"/>
          <w:jc w:val="center"/>
        </w:trPr>
        <w:tc>
          <w:tcPr>
            <w:tcW w:w="4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 w:cs="Arial"/>
                <w:bCs/>
                <w:w w:val="105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222BD">
            <w:pPr>
              <w:widowControl w:val="0"/>
              <w:numPr>
                <w:ilvl w:val="0"/>
                <w:numId w:val="35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Sì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222BD">
            <w:pPr>
              <w:widowControl w:val="0"/>
              <w:numPr>
                <w:ilvl w:val="0"/>
                <w:numId w:val="35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Poco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222BD">
            <w:pPr>
              <w:widowControl w:val="0"/>
              <w:numPr>
                <w:ilvl w:val="0"/>
                <w:numId w:val="35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No</w:t>
            </w:r>
          </w:p>
        </w:tc>
      </w:tr>
      <w:tr w:rsidR="00E273B2" w:rsidRPr="00E273B2" w:rsidTr="001222BD">
        <w:trPr>
          <w:trHeight w:val="180"/>
          <w:jc w:val="center"/>
        </w:trPr>
        <w:tc>
          <w:tcPr>
            <w:tcW w:w="4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 w:cs="Arial"/>
                <w:bCs/>
                <w:w w:val="105"/>
                <w:sz w:val="22"/>
                <w:szCs w:val="22"/>
              </w:rPr>
            </w:pPr>
          </w:p>
        </w:tc>
        <w:tc>
          <w:tcPr>
            <w:tcW w:w="6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spacing w:before="120" w:after="120"/>
              <w:rPr>
                <w:rFonts w:ascii="Verdana" w:eastAsia="Calibri" w:hAnsi="Verdana" w:cs="Arial"/>
                <w:b/>
                <w:bCs/>
                <w:w w:val="105"/>
                <w:sz w:val="16"/>
                <w:szCs w:val="16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>TRATTO</w:t>
            </w:r>
          </w:p>
        </w:tc>
      </w:tr>
      <w:tr w:rsidR="00E273B2" w:rsidRPr="00E273B2" w:rsidTr="001222BD">
        <w:trPr>
          <w:trHeight w:val="180"/>
          <w:jc w:val="center"/>
        </w:trPr>
        <w:tc>
          <w:tcPr>
            <w:tcW w:w="4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>
            <w:pPr>
              <w:rPr>
                <w:rFonts w:ascii="Verdana" w:eastAsia="Calibri" w:hAnsi="Verdana" w:cs="Arial"/>
                <w:bCs/>
                <w:w w:val="105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222BD">
            <w:pPr>
              <w:widowControl w:val="0"/>
              <w:numPr>
                <w:ilvl w:val="0"/>
                <w:numId w:val="35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Premuto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222BD">
            <w:pPr>
              <w:widowControl w:val="0"/>
              <w:numPr>
                <w:ilvl w:val="0"/>
                <w:numId w:val="35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Leggero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222BD">
            <w:pPr>
              <w:widowControl w:val="0"/>
              <w:numPr>
                <w:ilvl w:val="0"/>
                <w:numId w:val="35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Ripassato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222BD">
            <w:pPr>
              <w:widowControl w:val="0"/>
              <w:numPr>
                <w:ilvl w:val="0"/>
                <w:numId w:val="35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Incerto</w:t>
            </w:r>
          </w:p>
        </w:tc>
      </w:tr>
    </w:tbl>
    <w:p w:rsidR="00835FB6" w:rsidRPr="001222BD" w:rsidRDefault="00835FB6">
      <w:pPr>
        <w:rPr>
          <w:rFonts w:ascii="Verdana" w:hAnsi="Verdana"/>
          <w:sz w:val="22"/>
          <w:szCs w:val="22"/>
        </w:rPr>
      </w:pPr>
    </w:p>
    <w:p w:rsidR="001222BD" w:rsidRPr="001222BD" w:rsidRDefault="001222BD">
      <w:pPr>
        <w:rPr>
          <w:rFonts w:ascii="Verdana" w:hAnsi="Verdana"/>
          <w:sz w:val="22"/>
          <w:szCs w:val="22"/>
        </w:rPr>
      </w:pPr>
    </w:p>
    <w:tbl>
      <w:tblPr>
        <w:tblW w:w="10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0"/>
        <w:gridCol w:w="2127"/>
        <w:gridCol w:w="1417"/>
        <w:gridCol w:w="1276"/>
        <w:gridCol w:w="1692"/>
        <w:gridCol w:w="9"/>
      </w:tblGrid>
      <w:tr w:rsidR="00E273B2" w:rsidRPr="00E273B2" w:rsidTr="001222BD">
        <w:trPr>
          <w:gridAfter w:val="1"/>
          <w:wAfter w:w="9" w:type="dxa"/>
          <w:trHeight w:val="180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 w:rsidP="00E273B2">
            <w:pPr>
              <w:spacing w:before="120" w:after="120"/>
              <w:jc w:val="center"/>
              <w:rPr>
                <w:rFonts w:ascii="Verdana" w:eastAsia="Calibri" w:hAnsi="Verdana" w:cs="Arial"/>
                <w:b/>
                <w:sz w:val="22"/>
                <w:szCs w:val="22"/>
                <w:lang w:eastAsia="zh-CN"/>
              </w:rPr>
            </w:pPr>
            <w:r w:rsidRPr="00E273B2">
              <w:rPr>
                <w:rFonts w:ascii="Verdana" w:eastAsia="Calibri" w:hAnsi="Verdana" w:cs="Arial"/>
                <w:b/>
                <w:sz w:val="22"/>
                <w:szCs w:val="22"/>
              </w:rPr>
              <w:t>CALCOLO</w:t>
            </w:r>
          </w:p>
        </w:tc>
        <w:tc>
          <w:tcPr>
            <w:tcW w:w="6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>
            <w:pPr>
              <w:spacing w:before="120" w:after="120"/>
              <w:ind w:right="142"/>
              <w:jc w:val="center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E273B2">
              <w:rPr>
                <w:rFonts w:ascii="Verdana" w:eastAsia="Calibri" w:hAnsi="Verdana" w:cs="Arial"/>
                <w:b/>
                <w:sz w:val="22"/>
                <w:szCs w:val="22"/>
              </w:rPr>
              <w:t>CALCOLO</w:t>
            </w:r>
          </w:p>
        </w:tc>
      </w:tr>
      <w:tr w:rsidR="00E273B2" w:rsidRPr="00E273B2" w:rsidTr="001222BD">
        <w:trPr>
          <w:trHeight w:val="1020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>
            <w:pPr>
              <w:widowControl w:val="0"/>
              <w:kinsoku w:val="0"/>
              <w:ind w:left="34"/>
              <w:rPr>
                <w:rFonts w:ascii="Verdana" w:eastAsia="Calibri" w:hAnsi="Verdana" w:cs="Arial"/>
                <w:bCs/>
                <w:w w:val="105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widowControl w:val="0"/>
              <w:kinsoku w:val="0"/>
              <w:ind w:right="142"/>
              <w:rPr>
                <w:rFonts w:ascii="Verdana" w:eastAsia="Calibri" w:hAnsi="Verdana" w:cs="Arial"/>
                <w:iCs/>
                <w:spacing w:val="-3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iCs/>
                <w:spacing w:val="-3"/>
                <w:sz w:val="20"/>
                <w:szCs w:val="20"/>
              </w:rPr>
              <w:t xml:space="preserve">Difficoltà </w:t>
            </w:r>
            <w:proofErr w:type="spellStart"/>
            <w:r w:rsidRPr="00E273B2">
              <w:rPr>
                <w:rFonts w:ascii="Verdana" w:eastAsia="Calibri" w:hAnsi="Verdana" w:cs="Arial"/>
                <w:iCs/>
                <w:spacing w:val="-3"/>
                <w:sz w:val="20"/>
                <w:szCs w:val="20"/>
              </w:rPr>
              <w:t>visuospaziali</w:t>
            </w:r>
            <w:proofErr w:type="spellEnd"/>
            <w:r w:rsidRPr="00E273B2">
              <w:rPr>
                <w:rFonts w:ascii="Verdana" w:eastAsia="Calibri" w:hAnsi="Verdana" w:cs="Arial"/>
                <w:iCs/>
                <w:spacing w:val="-3"/>
                <w:sz w:val="20"/>
                <w:szCs w:val="20"/>
              </w:rPr>
              <w:t xml:space="preserve"> (es: quantificazione automatizzata)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18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spesso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18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talvolta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18"/>
              </w:numPr>
              <w:tabs>
                <w:tab w:val="left" w:pos="325"/>
              </w:tabs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mai</w:t>
            </w:r>
          </w:p>
        </w:tc>
      </w:tr>
      <w:tr w:rsidR="00E273B2" w:rsidRPr="00E273B2" w:rsidTr="001222BD">
        <w:trPr>
          <w:trHeight w:val="180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>
            <w:pPr>
              <w:widowControl w:val="0"/>
              <w:kinsoku w:val="0"/>
              <w:ind w:left="34"/>
              <w:rPr>
                <w:rFonts w:ascii="Verdana" w:eastAsia="Calibri" w:hAnsi="Verdana" w:cs="Arial"/>
                <w:bCs/>
                <w:w w:val="105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widowControl w:val="0"/>
              <w:kinsoku w:val="0"/>
              <w:ind w:right="142"/>
              <w:rPr>
                <w:rFonts w:ascii="Verdana" w:eastAsia="Calibri" w:hAnsi="Verdana" w:cs="Arial"/>
                <w:iCs/>
                <w:spacing w:val="-3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iCs/>
                <w:spacing w:val="-3"/>
                <w:sz w:val="20"/>
                <w:szCs w:val="20"/>
              </w:rPr>
              <w:t>Recupero di fatti nu</w:t>
            </w:r>
            <w:r w:rsidR="0038636B">
              <w:rPr>
                <w:rFonts w:ascii="Verdana" w:eastAsia="Calibri" w:hAnsi="Verdana" w:cs="Arial"/>
                <w:iCs/>
                <w:spacing w:val="-3"/>
                <w:sz w:val="20"/>
                <w:szCs w:val="20"/>
              </w:rPr>
              <w:t>merici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18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raggiunto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18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parziale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D438A6" w:rsidP="00105476">
            <w:pPr>
              <w:widowControl w:val="0"/>
              <w:numPr>
                <w:ilvl w:val="0"/>
                <w:numId w:val="18"/>
              </w:numPr>
              <w:kinsoku w:val="0"/>
              <w:spacing w:before="120" w:after="120"/>
              <w:ind w:right="-89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 xml:space="preserve">non </w:t>
            </w:r>
            <w:r w:rsidR="00E273B2"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raggiunto</w:t>
            </w:r>
          </w:p>
        </w:tc>
      </w:tr>
      <w:tr w:rsidR="00E273B2" w:rsidRPr="00E273B2" w:rsidTr="001222BD">
        <w:trPr>
          <w:trHeight w:val="794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B2" w:rsidRPr="00E273B2" w:rsidRDefault="00E273B2">
            <w:pPr>
              <w:widowControl w:val="0"/>
              <w:kinsoku w:val="0"/>
              <w:ind w:left="34"/>
              <w:rPr>
                <w:rFonts w:ascii="Verdana" w:eastAsia="Calibri" w:hAnsi="Verdana" w:cs="Arial"/>
                <w:bCs/>
                <w:w w:val="105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widowControl w:val="0"/>
              <w:kinsoku w:val="0"/>
              <w:ind w:right="142"/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iCs/>
                <w:spacing w:val="-3"/>
                <w:sz w:val="20"/>
                <w:szCs w:val="20"/>
              </w:rPr>
              <w:t>Automatizzazione dell’algoritmo procedurale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18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raggiunto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18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parziale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18"/>
              </w:numPr>
              <w:kinsoku w:val="0"/>
              <w:spacing w:before="120" w:after="120"/>
              <w:ind w:right="-89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non raggiunto</w:t>
            </w:r>
          </w:p>
        </w:tc>
      </w:tr>
      <w:tr w:rsidR="00E273B2" w:rsidRPr="00E273B2" w:rsidTr="001222BD">
        <w:trPr>
          <w:trHeight w:val="2569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B2" w:rsidRPr="00E273B2" w:rsidRDefault="00E273B2">
            <w:pPr>
              <w:rPr>
                <w:rFonts w:ascii="Verdana" w:hAnsi="Verdana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autoSpaceDE w:val="0"/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hAnsi="Verdana" w:cs="Arial"/>
                <w:sz w:val="20"/>
                <w:szCs w:val="20"/>
              </w:rPr>
              <w:t>Errori di processamento numerico (negli aspetti cardinali e ordi</w:t>
            </w:r>
            <w:r w:rsidR="0038636B">
              <w:rPr>
                <w:rFonts w:ascii="Verdana" w:hAnsi="Verdana" w:cs="Arial"/>
                <w:sz w:val="20"/>
                <w:szCs w:val="20"/>
              </w:rPr>
              <w:t xml:space="preserve">nali e nella </w:t>
            </w:r>
            <w:r w:rsidRPr="00E273B2">
              <w:rPr>
                <w:rFonts w:ascii="Verdana" w:hAnsi="Verdana" w:cs="Arial"/>
                <w:sz w:val="20"/>
                <w:szCs w:val="20"/>
              </w:rPr>
              <w:t>corrispondenza tra numero e quantità)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18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spesso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18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talvolta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18"/>
              </w:numPr>
              <w:tabs>
                <w:tab w:val="left" w:pos="325"/>
              </w:tabs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mai</w:t>
            </w:r>
          </w:p>
        </w:tc>
      </w:tr>
      <w:tr w:rsidR="00E273B2" w:rsidRPr="00E273B2" w:rsidTr="001222BD">
        <w:trPr>
          <w:trHeight w:val="794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B2" w:rsidRPr="00E273B2" w:rsidRDefault="00E273B2">
            <w:pPr>
              <w:rPr>
                <w:rFonts w:ascii="Verdana" w:hAnsi="Verdana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widowControl w:val="0"/>
              <w:kinsoku w:val="0"/>
              <w:ind w:right="142"/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hAnsi="Verdana" w:cs="Arial"/>
                <w:sz w:val="20"/>
                <w:szCs w:val="20"/>
              </w:rPr>
              <w:t>Uso degli algoritmi di base del calcolo (scritto e a mente)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18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adeguata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18"/>
              </w:numPr>
              <w:kinsoku w:val="0"/>
              <w:spacing w:before="120" w:after="120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parziale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18"/>
              </w:numPr>
              <w:kinsoku w:val="0"/>
              <w:spacing w:before="120" w:after="120"/>
              <w:ind w:right="-89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non adeguato</w:t>
            </w:r>
          </w:p>
        </w:tc>
      </w:tr>
      <w:tr w:rsidR="00E273B2" w:rsidRPr="00E273B2" w:rsidTr="001222BD">
        <w:trPr>
          <w:trHeight w:val="794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B2" w:rsidRPr="00E273B2" w:rsidRDefault="00E273B2">
            <w:pPr>
              <w:rPr>
                <w:rFonts w:ascii="Verdana" w:hAnsi="Verdana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widowControl w:val="0"/>
              <w:kinsoku w:val="0"/>
              <w:ind w:right="142"/>
              <w:rPr>
                <w:rFonts w:ascii="Verdana" w:eastAsia="Calibri" w:hAnsi="Verdana" w:cs="Arial"/>
                <w:iCs/>
                <w:spacing w:val="-3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iCs/>
                <w:spacing w:val="-3"/>
                <w:sz w:val="20"/>
                <w:szCs w:val="20"/>
              </w:rPr>
              <w:t xml:space="preserve">Capacità di </w:t>
            </w:r>
            <w:proofErr w:type="spellStart"/>
            <w:r w:rsidRPr="00E273B2">
              <w:rPr>
                <w:rFonts w:ascii="Verdana" w:eastAsia="Calibri" w:hAnsi="Verdana" w:cs="Arial"/>
                <w:iCs/>
                <w:spacing w:val="-3"/>
                <w:sz w:val="20"/>
                <w:szCs w:val="20"/>
              </w:rPr>
              <w:t>problem</w:t>
            </w:r>
            <w:proofErr w:type="spellEnd"/>
            <w:r w:rsidRPr="00E273B2">
              <w:rPr>
                <w:rFonts w:ascii="Verdana" w:eastAsia="Calibri" w:hAnsi="Verdana" w:cs="Arial"/>
                <w:iCs/>
                <w:spacing w:val="-3"/>
                <w:sz w:val="20"/>
                <w:szCs w:val="20"/>
              </w:rPr>
              <w:t xml:space="preserve"> solving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18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adeguata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18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parziale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18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non adeguata</w:t>
            </w:r>
          </w:p>
        </w:tc>
      </w:tr>
      <w:tr w:rsidR="00E273B2" w:rsidRPr="00E273B2" w:rsidTr="001222BD">
        <w:trPr>
          <w:trHeight w:val="794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B2" w:rsidRPr="00E273B2" w:rsidRDefault="00E273B2">
            <w:pPr>
              <w:rPr>
                <w:rFonts w:ascii="Verdana" w:hAnsi="Verdana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>
            <w:pPr>
              <w:widowControl w:val="0"/>
              <w:kinsoku w:val="0"/>
              <w:ind w:right="142"/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hAnsi="Verdana" w:cs="Arial"/>
                <w:sz w:val="20"/>
                <w:szCs w:val="20"/>
              </w:rPr>
              <w:t>Comprensione del testo di un problema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18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adeguata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835FB6" w:rsidP="00105476">
            <w:pPr>
              <w:widowControl w:val="0"/>
              <w:numPr>
                <w:ilvl w:val="0"/>
                <w:numId w:val="18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parziale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18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non adeguata</w:t>
            </w:r>
          </w:p>
        </w:tc>
      </w:tr>
    </w:tbl>
    <w:p w:rsidR="001222BD" w:rsidRDefault="001222BD" w:rsidP="00E273B2">
      <w:pPr>
        <w:rPr>
          <w:rFonts w:ascii="Verdana" w:hAnsi="Verdana"/>
        </w:rPr>
      </w:pPr>
    </w:p>
    <w:p w:rsidR="001222BD" w:rsidRDefault="001222BD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1222BD" w:rsidRDefault="001222BD" w:rsidP="00E273B2">
      <w:pPr>
        <w:rPr>
          <w:rFonts w:ascii="Verdana" w:hAnsi="Verdana"/>
        </w:rPr>
      </w:pPr>
    </w:p>
    <w:tbl>
      <w:tblPr>
        <w:tblW w:w="10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6"/>
        <w:gridCol w:w="1701"/>
        <w:gridCol w:w="1722"/>
        <w:gridCol w:w="2429"/>
      </w:tblGrid>
      <w:tr w:rsidR="00E273B2" w:rsidRPr="00E273B2" w:rsidTr="001222BD">
        <w:trPr>
          <w:trHeight w:val="180"/>
          <w:jc w:val="center"/>
        </w:trPr>
        <w:tc>
          <w:tcPr>
            <w:tcW w:w="10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>
            <w:pPr>
              <w:spacing w:before="240" w:after="240"/>
              <w:rPr>
                <w:rFonts w:ascii="Verdana" w:eastAsia="Calibri" w:hAnsi="Verdana" w:cs="Arial"/>
                <w:b/>
                <w:bCs/>
                <w:w w:val="105"/>
                <w:sz w:val="22"/>
                <w:szCs w:val="22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2"/>
                <w:szCs w:val="22"/>
              </w:rPr>
              <w:t>ALTRE CARATTERISTICHE DEL PROCESSO DI APPRENDIMENTO</w:t>
            </w:r>
          </w:p>
        </w:tc>
      </w:tr>
      <w:tr w:rsidR="00E273B2" w:rsidRPr="00E273B2" w:rsidTr="001222BD">
        <w:trPr>
          <w:trHeight w:val="180"/>
          <w:jc w:val="center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B2" w:rsidRPr="00E273B2" w:rsidRDefault="00E273B2">
            <w:pPr>
              <w:rPr>
                <w:rFonts w:ascii="Verdana" w:eastAsia="Calibri" w:hAnsi="Verdana" w:cs="Arial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sz w:val="20"/>
                <w:szCs w:val="20"/>
              </w:rPr>
              <w:t>(Dati rilevabili se presenti nella diagnosi)</w:t>
            </w:r>
          </w:p>
        </w:tc>
        <w:tc>
          <w:tcPr>
            <w:tcW w:w="5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>
            <w:pPr>
              <w:spacing w:before="120" w:after="120"/>
              <w:jc w:val="center"/>
              <w:rPr>
                <w:rFonts w:ascii="Verdana" w:eastAsia="Calibri" w:hAnsi="Verdana" w:cs="Arial"/>
                <w:b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sz w:val="20"/>
                <w:szCs w:val="20"/>
              </w:rPr>
              <w:t>OSSERVAZIONE IN CLASSE</w:t>
            </w:r>
          </w:p>
          <w:p w:rsidR="00E273B2" w:rsidRPr="00E273B2" w:rsidRDefault="00E273B2">
            <w:pPr>
              <w:spacing w:before="120" w:after="120"/>
              <w:jc w:val="center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>(D</w:t>
            </w:r>
            <w:r w:rsidRPr="00E273B2">
              <w:rPr>
                <w:rFonts w:ascii="Verdana" w:eastAsia="Calibri" w:hAnsi="Verdana" w:cs="Arial"/>
                <w:sz w:val="20"/>
                <w:szCs w:val="20"/>
              </w:rPr>
              <w:t>ati rilevati direttamente dagli insegnanti)</w:t>
            </w:r>
          </w:p>
        </w:tc>
      </w:tr>
      <w:tr w:rsidR="00E273B2" w:rsidRPr="00E273B2" w:rsidTr="001222BD">
        <w:trPr>
          <w:trHeight w:val="664"/>
          <w:jc w:val="center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 w:rsidP="00E273B2">
            <w:pPr>
              <w:widowControl w:val="0"/>
              <w:kinsoku w:val="0"/>
              <w:spacing w:before="120" w:after="120"/>
              <w:ind w:left="74"/>
              <w:jc w:val="center"/>
              <w:rPr>
                <w:rFonts w:ascii="Verdana" w:eastAsia="Calibri" w:hAnsi="Verdana" w:cs="Arial"/>
                <w:b/>
                <w:bCs/>
                <w:w w:val="105"/>
                <w:sz w:val="22"/>
                <w:szCs w:val="22"/>
              </w:rPr>
            </w:pPr>
            <w:r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 xml:space="preserve">PROPRIETÀ </w:t>
            </w: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>LINGUISTICA</w:t>
            </w:r>
          </w:p>
        </w:tc>
        <w:tc>
          <w:tcPr>
            <w:tcW w:w="5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B2" w:rsidRPr="00E273B2" w:rsidRDefault="00E273B2" w:rsidP="00E273B2">
            <w:pPr>
              <w:widowControl w:val="0"/>
              <w:kinsoku w:val="0"/>
              <w:spacing w:before="120" w:after="120"/>
              <w:ind w:left="74"/>
              <w:jc w:val="center"/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>PROPRIETÀ</w:t>
            </w: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 xml:space="preserve"> LINGUISTICA</w:t>
            </w:r>
          </w:p>
        </w:tc>
      </w:tr>
      <w:tr w:rsidR="00E273B2" w:rsidRPr="00E273B2" w:rsidTr="001222BD">
        <w:trPr>
          <w:trHeight w:val="180"/>
          <w:jc w:val="center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B2" w:rsidRPr="00E273B2" w:rsidRDefault="00E273B2" w:rsidP="00E273B2">
            <w:pPr>
              <w:widowControl w:val="0"/>
              <w:kinsoku w:val="0"/>
              <w:rPr>
                <w:rFonts w:ascii="Verdana" w:eastAsia="Calibri" w:hAnsi="Verdana" w:cs="Arial"/>
                <w:b/>
                <w:bCs/>
                <w:w w:val="105"/>
                <w:sz w:val="22"/>
                <w:szCs w:val="22"/>
              </w:rPr>
            </w:pPr>
          </w:p>
        </w:tc>
        <w:tc>
          <w:tcPr>
            <w:tcW w:w="5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8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difficoltà nella strutturazione della frase</w:t>
            </w:r>
          </w:p>
          <w:p w:rsidR="00E273B2" w:rsidRPr="00E273B2" w:rsidRDefault="00E273B2" w:rsidP="00105476">
            <w:pPr>
              <w:widowControl w:val="0"/>
              <w:numPr>
                <w:ilvl w:val="0"/>
                <w:numId w:val="8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difficoltà nel reperimento lessicale</w:t>
            </w:r>
          </w:p>
          <w:p w:rsidR="00E273B2" w:rsidRPr="00E273B2" w:rsidRDefault="00E273B2" w:rsidP="00105476">
            <w:pPr>
              <w:widowControl w:val="0"/>
              <w:numPr>
                <w:ilvl w:val="0"/>
                <w:numId w:val="8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/>
                <w:bCs/>
                <w:w w:val="105"/>
                <w:sz w:val="22"/>
                <w:szCs w:val="22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difficoltà nell’esposizione orale</w:t>
            </w:r>
          </w:p>
        </w:tc>
      </w:tr>
      <w:tr w:rsidR="00E273B2" w:rsidRPr="00E273B2" w:rsidTr="001222BD">
        <w:trPr>
          <w:trHeight w:val="180"/>
          <w:jc w:val="center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 w:rsidP="00E273B2">
            <w:pPr>
              <w:widowControl w:val="0"/>
              <w:kinsoku w:val="0"/>
              <w:spacing w:before="120" w:after="120"/>
              <w:ind w:left="74"/>
              <w:jc w:val="center"/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>MEMORIA</w:t>
            </w:r>
          </w:p>
        </w:tc>
        <w:tc>
          <w:tcPr>
            <w:tcW w:w="5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>
            <w:pPr>
              <w:widowControl w:val="0"/>
              <w:tabs>
                <w:tab w:val="left" w:pos="2444"/>
              </w:tabs>
              <w:kinsoku w:val="0"/>
              <w:spacing w:before="120" w:after="120"/>
              <w:ind w:left="74"/>
              <w:jc w:val="center"/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>MEMORIA</w:t>
            </w:r>
          </w:p>
        </w:tc>
      </w:tr>
      <w:tr w:rsidR="00E273B2" w:rsidRPr="00E273B2" w:rsidTr="001222BD">
        <w:trPr>
          <w:trHeight w:val="180"/>
          <w:jc w:val="center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B2" w:rsidRPr="00E273B2" w:rsidRDefault="00E273B2" w:rsidP="00E273B2">
            <w:pPr>
              <w:widowControl w:val="0"/>
              <w:kinsoku w:val="0"/>
              <w:rPr>
                <w:rFonts w:ascii="Verdana" w:eastAsia="Calibri" w:hAnsi="Verdana" w:cs="Arial"/>
                <w:b/>
                <w:bCs/>
                <w:w w:val="105"/>
                <w:sz w:val="22"/>
                <w:szCs w:val="22"/>
              </w:rPr>
            </w:pPr>
          </w:p>
        </w:tc>
        <w:tc>
          <w:tcPr>
            <w:tcW w:w="5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>
            <w:pPr>
              <w:autoSpaceDE w:val="0"/>
              <w:spacing w:before="120"/>
              <w:rPr>
                <w:rFonts w:ascii="Verdana" w:hAnsi="Verdana" w:cs="Arial"/>
                <w:b/>
                <w:sz w:val="22"/>
                <w:szCs w:val="22"/>
                <w:lang w:eastAsia="zh-CN"/>
              </w:rPr>
            </w:pPr>
            <w:r>
              <w:rPr>
                <w:rFonts w:ascii="Verdana" w:hAnsi="Verdana" w:cs="Arial"/>
                <w:b/>
                <w:sz w:val="22"/>
                <w:szCs w:val="22"/>
              </w:rPr>
              <w:t>Difficoltà nel memorizzare:</w:t>
            </w:r>
          </w:p>
          <w:p w:rsidR="00E273B2" w:rsidRPr="00E273B2" w:rsidRDefault="00E273B2" w:rsidP="00105476">
            <w:pPr>
              <w:widowControl w:val="0"/>
              <w:numPr>
                <w:ilvl w:val="0"/>
                <w:numId w:val="9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categorizzazioni</w:t>
            </w:r>
          </w:p>
          <w:p w:rsidR="00E273B2" w:rsidRPr="00E273B2" w:rsidRDefault="00E273B2" w:rsidP="00105476">
            <w:pPr>
              <w:widowControl w:val="0"/>
              <w:numPr>
                <w:ilvl w:val="0"/>
                <w:numId w:val="9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formule, strutture grammaticali, algo</w:t>
            </w:r>
            <w:r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ritmi (tabelline, nomi, date …)</w:t>
            </w:r>
          </w:p>
          <w:p w:rsidR="00E273B2" w:rsidRPr="00E273B2" w:rsidRDefault="00E273B2" w:rsidP="00105476">
            <w:pPr>
              <w:widowControl w:val="0"/>
              <w:numPr>
                <w:ilvl w:val="0"/>
                <w:numId w:val="9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/>
                <w:bCs/>
                <w:w w:val="105"/>
                <w:sz w:val="22"/>
                <w:szCs w:val="22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sequenze e procedure</w:t>
            </w:r>
          </w:p>
        </w:tc>
      </w:tr>
      <w:tr w:rsidR="00E273B2" w:rsidRPr="00E273B2" w:rsidTr="001222BD">
        <w:trPr>
          <w:trHeight w:val="180"/>
          <w:jc w:val="center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 w:rsidP="00E273B2">
            <w:pPr>
              <w:widowControl w:val="0"/>
              <w:kinsoku w:val="0"/>
              <w:spacing w:before="120" w:after="120"/>
              <w:ind w:left="74"/>
              <w:jc w:val="center"/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>ATTENZIONE</w:t>
            </w:r>
          </w:p>
        </w:tc>
        <w:tc>
          <w:tcPr>
            <w:tcW w:w="5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>
            <w:pPr>
              <w:widowControl w:val="0"/>
              <w:kinsoku w:val="0"/>
              <w:spacing w:before="120" w:after="120"/>
              <w:ind w:left="74"/>
              <w:jc w:val="center"/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>ATTENZIONE</w:t>
            </w:r>
          </w:p>
        </w:tc>
      </w:tr>
      <w:tr w:rsidR="00E273B2" w:rsidRPr="00E273B2" w:rsidTr="001222BD">
        <w:trPr>
          <w:trHeight w:val="180"/>
          <w:jc w:val="center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B2" w:rsidRPr="00E273B2" w:rsidRDefault="00E273B2" w:rsidP="00E273B2">
            <w:pPr>
              <w:widowControl w:val="0"/>
              <w:kinsoku w:val="0"/>
              <w:rPr>
                <w:rFonts w:ascii="Verdana" w:eastAsia="Calibri" w:hAnsi="Verdana" w:cs="Arial"/>
                <w:b/>
                <w:bCs/>
                <w:w w:val="105"/>
                <w:sz w:val="22"/>
                <w:szCs w:val="22"/>
              </w:rPr>
            </w:pPr>
          </w:p>
        </w:tc>
        <w:tc>
          <w:tcPr>
            <w:tcW w:w="5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D438A6" w:rsidP="00105476">
            <w:pPr>
              <w:widowControl w:val="0"/>
              <w:numPr>
                <w:ilvl w:val="0"/>
                <w:numId w:val="10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 xml:space="preserve">attenzione </w:t>
            </w:r>
            <w:proofErr w:type="spellStart"/>
            <w:r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visuo</w:t>
            </w:r>
            <w:proofErr w:type="spellEnd"/>
            <w:r w:rsid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-spaziale</w:t>
            </w:r>
          </w:p>
          <w:p w:rsidR="00E273B2" w:rsidRPr="00E273B2" w:rsidRDefault="00E273B2" w:rsidP="00105476">
            <w:pPr>
              <w:widowControl w:val="0"/>
              <w:numPr>
                <w:ilvl w:val="0"/>
                <w:numId w:val="10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selettiva</w:t>
            </w:r>
          </w:p>
          <w:p w:rsidR="00E273B2" w:rsidRPr="00E273B2" w:rsidRDefault="00E273B2" w:rsidP="00105476">
            <w:pPr>
              <w:widowControl w:val="0"/>
              <w:numPr>
                <w:ilvl w:val="0"/>
                <w:numId w:val="10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/>
                <w:bCs/>
                <w:w w:val="105"/>
                <w:sz w:val="22"/>
                <w:szCs w:val="22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intensiva</w:t>
            </w:r>
          </w:p>
        </w:tc>
      </w:tr>
      <w:tr w:rsidR="00E273B2" w:rsidRPr="00E273B2" w:rsidTr="001222BD">
        <w:trPr>
          <w:trHeight w:val="180"/>
          <w:jc w:val="center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 w:rsidP="00E273B2">
            <w:pPr>
              <w:widowControl w:val="0"/>
              <w:kinsoku w:val="0"/>
              <w:spacing w:before="120" w:after="120"/>
              <w:ind w:left="74"/>
              <w:jc w:val="center"/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>AFFATICABILITÀ</w:t>
            </w:r>
          </w:p>
        </w:tc>
        <w:tc>
          <w:tcPr>
            <w:tcW w:w="5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>
            <w:pPr>
              <w:widowControl w:val="0"/>
              <w:kinsoku w:val="0"/>
              <w:spacing w:before="120" w:after="120"/>
              <w:ind w:left="74" w:right="142"/>
              <w:jc w:val="center"/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>AFFATICABILITÀ</w:t>
            </w:r>
          </w:p>
        </w:tc>
      </w:tr>
      <w:tr w:rsidR="00E273B2" w:rsidRPr="00E273B2" w:rsidTr="001222BD">
        <w:trPr>
          <w:trHeight w:val="180"/>
          <w:jc w:val="center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B2" w:rsidRPr="00E273B2" w:rsidRDefault="00E273B2" w:rsidP="00E273B2">
            <w:pPr>
              <w:widowControl w:val="0"/>
              <w:kinsoku w:val="0"/>
              <w:rPr>
                <w:rFonts w:ascii="Verdana" w:eastAsia="Calibri" w:hAnsi="Verdana" w:cs="Arial"/>
                <w:b/>
                <w:bCs/>
                <w:w w:val="105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11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Sì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882F2D" w:rsidP="00105476">
            <w:pPr>
              <w:widowControl w:val="0"/>
              <w:numPr>
                <w:ilvl w:val="0"/>
                <w:numId w:val="12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P</w:t>
            </w:r>
            <w:r w:rsidR="00E273B2"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oca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 w:rsidP="00105476">
            <w:pPr>
              <w:widowControl w:val="0"/>
              <w:numPr>
                <w:ilvl w:val="0"/>
                <w:numId w:val="13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No</w:t>
            </w:r>
          </w:p>
        </w:tc>
      </w:tr>
      <w:tr w:rsidR="00E273B2" w:rsidRPr="00E273B2" w:rsidTr="001222BD">
        <w:trPr>
          <w:trHeight w:val="180"/>
          <w:jc w:val="center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 w:rsidP="00E273B2">
            <w:pPr>
              <w:widowControl w:val="0"/>
              <w:kinsoku w:val="0"/>
              <w:spacing w:before="120" w:after="120"/>
              <w:ind w:left="74"/>
              <w:jc w:val="center"/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>PRASSIE</w:t>
            </w:r>
          </w:p>
        </w:tc>
        <w:tc>
          <w:tcPr>
            <w:tcW w:w="5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B2" w:rsidRPr="00E273B2" w:rsidRDefault="00E273B2">
            <w:pPr>
              <w:widowControl w:val="0"/>
              <w:kinsoku w:val="0"/>
              <w:spacing w:before="120" w:after="120"/>
              <w:ind w:left="74"/>
              <w:jc w:val="center"/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bCs/>
                <w:w w:val="105"/>
                <w:sz w:val="20"/>
                <w:szCs w:val="20"/>
              </w:rPr>
              <w:t>PRASSIE</w:t>
            </w:r>
          </w:p>
        </w:tc>
      </w:tr>
      <w:tr w:rsidR="00E273B2" w:rsidRPr="00E273B2" w:rsidTr="001222BD">
        <w:trPr>
          <w:trHeight w:val="180"/>
          <w:jc w:val="center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B2" w:rsidRPr="00E273B2" w:rsidRDefault="00E273B2" w:rsidP="00E273B2">
            <w:pPr>
              <w:widowControl w:val="0"/>
              <w:kinsoku w:val="0"/>
              <w:rPr>
                <w:rFonts w:ascii="Verdana" w:eastAsia="Calibri" w:hAnsi="Verdana" w:cs="Arial"/>
                <w:b/>
                <w:bCs/>
                <w:w w:val="105"/>
                <w:sz w:val="22"/>
                <w:szCs w:val="22"/>
              </w:rPr>
            </w:pPr>
          </w:p>
        </w:tc>
        <w:tc>
          <w:tcPr>
            <w:tcW w:w="5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B2" w:rsidRPr="00E273B2" w:rsidRDefault="00E273B2" w:rsidP="00105476">
            <w:pPr>
              <w:widowControl w:val="0"/>
              <w:numPr>
                <w:ilvl w:val="0"/>
                <w:numId w:val="14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difficoltà di esecuzione</w:t>
            </w:r>
          </w:p>
          <w:p w:rsidR="00E273B2" w:rsidRPr="00E273B2" w:rsidRDefault="00E273B2" w:rsidP="00105476">
            <w:pPr>
              <w:widowControl w:val="0"/>
              <w:numPr>
                <w:ilvl w:val="0"/>
                <w:numId w:val="14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difficoltà di pianificazione</w:t>
            </w:r>
          </w:p>
          <w:p w:rsidR="00E273B2" w:rsidRPr="00D438A6" w:rsidRDefault="00E273B2" w:rsidP="00105476">
            <w:pPr>
              <w:widowControl w:val="0"/>
              <w:numPr>
                <w:ilvl w:val="0"/>
                <w:numId w:val="14"/>
              </w:numPr>
              <w:kinsoku w:val="0"/>
              <w:spacing w:before="120" w:after="120"/>
              <w:ind w:right="-108"/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Cs/>
                <w:w w:val="105"/>
                <w:sz w:val="20"/>
                <w:szCs w:val="20"/>
              </w:rPr>
              <w:t>difficoltà di programmazione e progettazione</w:t>
            </w:r>
          </w:p>
        </w:tc>
      </w:tr>
      <w:tr w:rsidR="00E273B2" w:rsidRPr="00E273B2" w:rsidTr="001222BD">
        <w:trPr>
          <w:trHeight w:val="2350"/>
          <w:jc w:val="center"/>
        </w:trPr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273B2" w:rsidRPr="00E273B2" w:rsidRDefault="00E273B2">
            <w:pPr>
              <w:widowControl w:val="0"/>
              <w:kinsoku w:val="0"/>
              <w:spacing w:before="120" w:after="120"/>
              <w:ind w:left="74"/>
              <w:rPr>
                <w:rFonts w:ascii="Verdana" w:eastAsia="Calibri" w:hAnsi="Verdana" w:cs="Arial"/>
                <w:b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sz w:val="20"/>
                <w:szCs w:val="20"/>
              </w:rPr>
              <w:t>ALTRO</w:t>
            </w:r>
          </w:p>
        </w:tc>
        <w:tc>
          <w:tcPr>
            <w:tcW w:w="5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273B2" w:rsidRPr="00E273B2" w:rsidRDefault="00E273B2">
            <w:pPr>
              <w:widowControl w:val="0"/>
              <w:kinsoku w:val="0"/>
              <w:spacing w:before="120" w:after="120"/>
              <w:ind w:left="74"/>
              <w:jc w:val="center"/>
              <w:rPr>
                <w:rFonts w:ascii="Verdana" w:eastAsia="Calibri" w:hAnsi="Verdana" w:cs="Arial"/>
                <w:b/>
                <w:sz w:val="20"/>
                <w:szCs w:val="20"/>
              </w:rPr>
            </w:pPr>
            <w:r w:rsidRPr="00E273B2">
              <w:rPr>
                <w:rFonts w:ascii="Verdana" w:eastAsia="Calibri" w:hAnsi="Verdana" w:cs="Arial"/>
                <w:b/>
                <w:sz w:val="20"/>
                <w:szCs w:val="20"/>
              </w:rPr>
              <w:t>ALTRO</w:t>
            </w:r>
          </w:p>
        </w:tc>
      </w:tr>
    </w:tbl>
    <w:p w:rsidR="001C28ED" w:rsidRPr="00F704F6" w:rsidRDefault="00E273B2" w:rsidP="0058106F">
      <w:pPr>
        <w:jc w:val="center"/>
        <w:rPr>
          <w:rFonts w:ascii="Verdana" w:hAnsi="Verdana"/>
          <w:b/>
          <w:sz w:val="28"/>
          <w:szCs w:val="28"/>
        </w:rPr>
      </w:pPr>
      <w:r w:rsidRPr="00E273B2">
        <w:rPr>
          <w:rStyle w:val="CharacterStyle2"/>
          <w:rFonts w:ascii="Verdana" w:hAnsi="Verdana"/>
          <w:b/>
          <w:bCs/>
          <w:spacing w:val="-2"/>
          <w:w w:val="105"/>
          <w:sz w:val="28"/>
          <w:szCs w:val="28"/>
        </w:rPr>
        <w:br w:type="page"/>
      </w:r>
      <w:r w:rsidR="00C73596" w:rsidRPr="00F704F6">
        <w:rPr>
          <w:rFonts w:ascii="Verdana" w:hAnsi="Verdana"/>
          <w:b/>
          <w:caps/>
        </w:rPr>
        <w:lastRenderedPageBreak/>
        <w:t>Strategie di personalizzazione/individualizzazione</w:t>
      </w:r>
    </w:p>
    <w:p w:rsidR="00882F2D" w:rsidRDefault="00882F2D" w:rsidP="007B25C2">
      <w:pPr>
        <w:pStyle w:val="Default"/>
        <w:rPr>
          <w:rFonts w:ascii="Verdana" w:hAnsi="Verdana"/>
          <w:sz w:val="22"/>
          <w:szCs w:val="22"/>
        </w:rPr>
      </w:pPr>
    </w:p>
    <w:p w:rsidR="00F704F6" w:rsidRDefault="00F704F6" w:rsidP="007B25C2">
      <w:pPr>
        <w:pStyle w:val="Default"/>
        <w:rPr>
          <w:rFonts w:ascii="Verdana" w:hAnsi="Verdana"/>
          <w:sz w:val="22"/>
          <w:szCs w:val="22"/>
        </w:rPr>
      </w:pPr>
    </w:p>
    <w:p w:rsidR="00882F2D" w:rsidRPr="007D4A3E" w:rsidRDefault="00882F2D" w:rsidP="007B25C2">
      <w:pPr>
        <w:pStyle w:val="Default"/>
        <w:rPr>
          <w:rFonts w:ascii="Verdana" w:hAnsi="Verdana"/>
          <w:sz w:val="22"/>
          <w:szCs w:val="22"/>
        </w:rPr>
      </w:pPr>
    </w:p>
    <w:p w:rsidR="00F704F6" w:rsidRDefault="0068405F" w:rsidP="00F704F6">
      <w:pPr>
        <w:pStyle w:val="Default"/>
        <w:spacing w:line="360" w:lineRule="auto"/>
        <w:rPr>
          <w:rFonts w:ascii="Verdana" w:hAnsi="Verdana"/>
          <w:b/>
          <w:sz w:val="22"/>
          <w:szCs w:val="22"/>
        </w:rPr>
      </w:pPr>
      <w:r w:rsidRPr="00FB570E">
        <w:rPr>
          <w:rFonts w:ascii="Verdana" w:hAnsi="Verdana"/>
          <w:b/>
          <w:sz w:val="22"/>
          <w:szCs w:val="22"/>
        </w:rPr>
        <w:t>ITALIANO</w:t>
      </w:r>
    </w:p>
    <w:tbl>
      <w:tblPr>
        <w:tblW w:w="1026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61"/>
      </w:tblGrid>
      <w:tr w:rsidR="00F704F6" w:rsidRPr="00341191" w:rsidTr="00E777D2">
        <w:trPr>
          <w:trHeight w:val="4535"/>
          <w:jc w:val="center"/>
        </w:trPr>
        <w:tc>
          <w:tcPr>
            <w:tcW w:w="1026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04F6" w:rsidRDefault="00F704F6" w:rsidP="00E777D2">
            <w:pPr>
              <w:spacing w:before="60"/>
              <w:rPr>
                <w:rFonts w:ascii="Verdana" w:hAnsi="Verdana"/>
                <w:b/>
                <w:sz w:val="22"/>
                <w:szCs w:val="22"/>
              </w:rPr>
            </w:pPr>
            <w:r w:rsidRPr="00C56975">
              <w:rPr>
                <w:rFonts w:ascii="Verdana" w:hAnsi="Verdana"/>
                <w:b/>
                <w:sz w:val="22"/>
                <w:szCs w:val="22"/>
              </w:rPr>
              <w:t>STRATEGIE E METODI DI INSEGNAMENTO</w:t>
            </w:r>
          </w:p>
          <w:p w:rsidR="00F704F6" w:rsidRPr="005F509B" w:rsidRDefault="00F704F6" w:rsidP="00E777D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Verdana" w:hAnsi="Verdana"/>
                <w:bCs/>
                <w:sz w:val="22"/>
                <w:szCs w:val="22"/>
              </w:rPr>
            </w:pPr>
          </w:p>
          <w:p w:rsidR="00F704F6" w:rsidRPr="005F509B" w:rsidRDefault="00F704F6" w:rsidP="00E777D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Verdana" w:hAnsi="Verdana"/>
                <w:bCs/>
                <w:sz w:val="22"/>
                <w:szCs w:val="22"/>
              </w:rPr>
            </w:pPr>
          </w:p>
          <w:p w:rsidR="00F704F6" w:rsidRPr="00FB570E" w:rsidRDefault="00F704F6" w:rsidP="00E777D2">
            <w:pPr>
              <w:pStyle w:val="Default"/>
              <w:spacing w:before="60"/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FB570E">
              <w:rPr>
                <w:rFonts w:ascii="Verdana" w:hAnsi="Verdana"/>
                <w:b/>
                <w:bCs/>
                <w:sz w:val="22"/>
                <w:szCs w:val="22"/>
              </w:rPr>
              <w:t>MISURE DISPENSATIVE</w:t>
            </w:r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 </w:t>
            </w:r>
            <w:r w:rsidRPr="00C73596">
              <w:rPr>
                <w:rFonts w:ascii="Verdana" w:hAnsi="Verdana"/>
                <w:bCs/>
                <w:sz w:val="22"/>
                <w:szCs w:val="22"/>
              </w:rPr>
              <w:t>(solo per alunni con DSA)</w:t>
            </w:r>
          </w:p>
          <w:p w:rsidR="00F704F6" w:rsidRPr="005F509B" w:rsidRDefault="00F704F6" w:rsidP="00E777D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Verdana" w:hAnsi="Verdana"/>
                <w:bCs/>
                <w:sz w:val="22"/>
                <w:szCs w:val="22"/>
              </w:rPr>
            </w:pPr>
          </w:p>
          <w:p w:rsidR="00F704F6" w:rsidRPr="005F509B" w:rsidRDefault="00F704F6" w:rsidP="00E777D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Verdana" w:hAnsi="Verdana"/>
                <w:bCs/>
                <w:sz w:val="22"/>
                <w:szCs w:val="22"/>
              </w:rPr>
            </w:pPr>
          </w:p>
          <w:p w:rsidR="00F704F6" w:rsidRPr="00C73596" w:rsidRDefault="00F704F6" w:rsidP="00E777D2">
            <w:pPr>
              <w:spacing w:before="60"/>
              <w:jc w:val="both"/>
              <w:rPr>
                <w:rFonts w:ascii="Verdana" w:hAnsi="Verdana"/>
                <w:bCs/>
                <w:sz w:val="22"/>
                <w:szCs w:val="22"/>
              </w:rPr>
            </w:pPr>
            <w:r w:rsidRPr="00FB570E">
              <w:rPr>
                <w:rFonts w:ascii="Verdana" w:hAnsi="Verdana"/>
                <w:b/>
                <w:bCs/>
                <w:sz w:val="22"/>
                <w:szCs w:val="22"/>
              </w:rPr>
              <w:t>STRUMENTI COMPENSATIVI</w:t>
            </w:r>
          </w:p>
          <w:p w:rsidR="00F704F6" w:rsidRPr="00C73596" w:rsidRDefault="00F704F6" w:rsidP="00E777D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Verdana" w:hAnsi="Verdana"/>
                <w:bCs/>
                <w:sz w:val="22"/>
                <w:szCs w:val="22"/>
              </w:rPr>
            </w:pPr>
          </w:p>
          <w:p w:rsidR="00F704F6" w:rsidRPr="005F509B" w:rsidRDefault="00F704F6" w:rsidP="00E777D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Verdana" w:hAnsi="Verdana"/>
                <w:bCs/>
                <w:sz w:val="22"/>
                <w:szCs w:val="22"/>
              </w:rPr>
            </w:pPr>
          </w:p>
          <w:p w:rsidR="00F704F6" w:rsidRPr="00C56975" w:rsidRDefault="00F704F6" w:rsidP="00E777D2">
            <w:pPr>
              <w:spacing w:before="60"/>
              <w:jc w:val="both"/>
              <w:rPr>
                <w:rFonts w:ascii="Verdana" w:hAnsi="Verdana"/>
                <w:sz w:val="22"/>
                <w:szCs w:val="22"/>
              </w:rPr>
            </w:pPr>
            <w:r w:rsidRPr="00C56975">
              <w:rPr>
                <w:rFonts w:ascii="Verdana" w:hAnsi="Verdana"/>
                <w:b/>
                <w:sz w:val="22"/>
                <w:szCs w:val="22"/>
              </w:rPr>
              <w:t>TEMPI AGGIUNTIVI</w:t>
            </w:r>
          </w:p>
          <w:p w:rsidR="00F704F6" w:rsidRDefault="00F704F6" w:rsidP="00E777D2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 w:rsidRPr="009A1DA9">
              <w:rPr>
                <w:rFonts w:ascii="Verdana" w:hAnsi="Verdana"/>
                <w:sz w:val="22"/>
                <w:szCs w:val="22"/>
              </w:rPr>
              <w:t>Previsti</w:t>
            </w:r>
          </w:p>
          <w:p w:rsidR="00F704F6" w:rsidRPr="009A1DA9" w:rsidRDefault="00F704F6" w:rsidP="00E777D2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Non previsti</w:t>
            </w:r>
          </w:p>
          <w:p w:rsidR="00F704F6" w:rsidRPr="00C56975" w:rsidRDefault="00F704F6" w:rsidP="00E777D2">
            <w:pPr>
              <w:spacing w:before="60"/>
              <w:jc w:val="both"/>
              <w:rPr>
                <w:rFonts w:ascii="Verdana" w:hAnsi="Verdana"/>
                <w:sz w:val="22"/>
                <w:szCs w:val="22"/>
              </w:rPr>
            </w:pPr>
            <w:r w:rsidRPr="00C56975">
              <w:rPr>
                <w:rFonts w:ascii="Verdana" w:hAnsi="Verdana"/>
                <w:b/>
                <w:sz w:val="22"/>
                <w:szCs w:val="22"/>
              </w:rPr>
              <w:t>VALUTAZIONE</w:t>
            </w:r>
          </w:p>
          <w:p w:rsidR="00F704F6" w:rsidRPr="005F509B" w:rsidRDefault="00F704F6" w:rsidP="00E777D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Verdana" w:hAnsi="Verdana"/>
                <w:bCs/>
                <w:sz w:val="22"/>
                <w:szCs w:val="22"/>
              </w:rPr>
            </w:pPr>
          </w:p>
          <w:p w:rsidR="00F704F6" w:rsidRPr="00835FB6" w:rsidRDefault="00F704F6" w:rsidP="00E777D2">
            <w:pPr>
              <w:pStyle w:val="Paragrafoelenco"/>
              <w:numPr>
                <w:ilvl w:val="0"/>
                <w:numId w:val="5"/>
              </w:numPr>
              <w:spacing w:after="40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F704F6" w:rsidRDefault="00F704F6" w:rsidP="00F704F6">
      <w:pPr>
        <w:pStyle w:val="Default"/>
        <w:rPr>
          <w:rFonts w:ascii="Verdana" w:hAnsi="Verdana"/>
          <w:sz w:val="22"/>
          <w:szCs w:val="22"/>
        </w:rPr>
      </w:pPr>
    </w:p>
    <w:p w:rsidR="00A56131" w:rsidRDefault="00A56131" w:rsidP="0058106F">
      <w:pPr>
        <w:pStyle w:val="Default"/>
        <w:rPr>
          <w:rFonts w:ascii="Verdana" w:hAnsi="Verdana"/>
          <w:sz w:val="22"/>
          <w:szCs w:val="22"/>
        </w:rPr>
      </w:pPr>
    </w:p>
    <w:p w:rsidR="00882F2D" w:rsidRDefault="00882F2D" w:rsidP="0058106F">
      <w:pPr>
        <w:pStyle w:val="Default"/>
        <w:rPr>
          <w:rFonts w:ascii="Verdana" w:hAnsi="Verdana"/>
          <w:sz w:val="22"/>
          <w:szCs w:val="22"/>
        </w:rPr>
      </w:pPr>
    </w:p>
    <w:p w:rsidR="005F509B" w:rsidRPr="00FB570E" w:rsidRDefault="005F509B" w:rsidP="000820C7">
      <w:pPr>
        <w:pStyle w:val="Default"/>
        <w:rPr>
          <w:rFonts w:ascii="Verdana" w:hAnsi="Verdana"/>
          <w:sz w:val="22"/>
          <w:szCs w:val="22"/>
        </w:rPr>
      </w:pPr>
    </w:p>
    <w:p w:rsidR="00F704F6" w:rsidRPr="0058106F" w:rsidRDefault="000820C7" w:rsidP="00F704F6">
      <w:pPr>
        <w:pStyle w:val="Default"/>
        <w:spacing w:line="360" w:lineRule="auto"/>
        <w:rPr>
          <w:rFonts w:ascii="Verdana" w:hAnsi="Verdana"/>
          <w:sz w:val="22"/>
          <w:szCs w:val="22"/>
        </w:rPr>
      </w:pPr>
      <w:r w:rsidRPr="00FB570E">
        <w:rPr>
          <w:rFonts w:ascii="Verdana" w:hAnsi="Verdana"/>
          <w:b/>
          <w:sz w:val="22"/>
          <w:szCs w:val="22"/>
        </w:rPr>
        <w:t>STORIA</w:t>
      </w:r>
    </w:p>
    <w:tbl>
      <w:tblPr>
        <w:tblW w:w="1026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61"/>
      </w:tblGrid>
      <w:tr w:rsidR="00F704F6" w:rsidRPr="00341191" w:rsidTr="00E777D2">
        <w:trPr>
          <w:trHeight w:val="4535"/>
          <w:jc w:val="center"/>
        </w:trPr>
        <w:tc>
          <w:tcPr>
            <w:tcW w:w="1026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04F6" w:rsidRDefault="00F704F6" w:rsidP="00E777D2">
            <w:pPr>
              <w:spacing w:before="60"/>
              <w:rPr>
                <w:rFonts w:ascii="Verdana" w:hAnsi="Verdana"/>
                <w:b/>
                <w:sz w:val="22"/>
                <w:szCs w:val="22"/>
              </w:rPr>
            </w:pPr>
            <w:r w:rsidRPr="00C56975">
              <w:rPr>
                <w:rFonts w:ascii="Verdana" w:hAnsi="Verdana"/>
                <w:b/>
                <w:sz w:val="22"/>
                <w:szCs w:val="22"/>
              </w:rPr>
              <w:t>STRATEGIE E METODI DI INSEGNAMENTO</w:t>
            </w:r>
          </w:p>
          <w:p w:rsidR="00F704F6" w:rsidRPr="005F509B" w:rsidRDefault="00F704F6" w:rsidP="00E777D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Verdana" w:hAnsi="Verdana"/>
                <w:bCs/>
                <w:sz w:val="22"/>
                <w:szCs w:val="22"/>
              </w:rPr>
            </w:pPr>
          </w:p>
          <w:p w:rsidR="00F704F6" w:rsidRPr="005F509B" w:rsidRDefault="00F704F6" w:rsidP="00E777D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Verdana" w:hAnsi="Verdana"/>
                <w:bCs/>
                <w:sz w:val="22"/>
                <w:szCs w:val="22"/>
              </w:rPr>
            </w:pPr>
          </w:p>
          <w:p w:rsidR="00F704F6" w:rsidRPr="00FB570E" w:rsidRDefault="00F704F6" w:rsidP="00E777D2">
            <w:pPr>
              <w:pStyle w:val="Default"/>
              <w:spacing w:before="60"/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FB570E">
              <w:rPr>
                <w:rFonts w:ascii="Verdana" w:hAnsi="Verdana"/>
                <w:b/>
                <w:bCs/>
                <w:sz w:val="22"/>
                <w:szCs w:val="22"/>
              </w:rPr>
              <w:t>MISURE DISPENSATIVE</w:t>
            </w:r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 </w:t>
            </w:r>
            <w:r w:rsidRPr="00C73596">
              <w:rPr>
                <w:rFonts w:ascii="Verdana" w:hAnsi="Verdana"/>
                <w:bCs/>
                <w:sz w:val="22"/>
                <w:szCs w:val="22"/>
              </w:rPr>
              <w:t>(solo per alunni con DSA)</w:t>
            </w:r>
          </w:p>
          <w:p w:rsidR="00F704F6" w:rsidRPr="005F509B" w:rsidRDefault="00F704F6" w:rsidP="00E777D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Verdana" w:hAnsi="Verdana"/>
                <w:bCs/>
                <w:sz w:val="22"/>
                <w:szCs w:val="22"/>
              </w:rPr>
            </w:pPr>
          </w:p>
          <w:p w:rsidR="00F704F6" w:rsidRPr="005F509B" w:rsidRDefault="00F704F6" w:rsidP="00E777D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Verdana" w:hAnsi="Verdana"/>
                <w:bCs/>
                <w:sz w:val="22"/>
                <w:szCs w:val="22"/>
              </w:rPr>
            </w:pPr>
          </w:p>
          <w:p w:rsidR="00F704F6" w:rsidRPr="00C73596" w:rsidRDefault="00F704F6" w:rsidP="00E777D2">
            <w:pPr>
              <w:spacing w:before="60"/>
              <w:jc w:val="both"/>
              <w:rPr>
                <w:rFonts w:ascii="Verdana" w:hAnsi="Verdana"/>
                <w:bCs/>
                <w:sz w:val="22"/>
                <w:szCs w:val="22"/>
              </w:rPr>
            </w:pPr>
            <w:r w:rsidRPr="00FB570E">
              <w:rPr>
                <w:rFonts w:ascii="Verdana" w:hAnsi="Verdana"/>
                <w:b/>
                <w:bCs/>
                <w:sz w:val="22"/>
                <w:szCs w:val="22"/>
              </w:rPr>
              <w:t>STRUMENTI COMPENSATIVI</w:t>
            </w:r>
          </w:p>
          <w:p w:rsidR="00F704F6" w:rsidRPr="00C73596" w:rsidRDefault="00F704F6" w:rsidP="00E777D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Verdana" w:hAnsi="Verdana"/>
                <w:bCs/>
                <w:sz w:val="22"/>
                <w:szCs w:val="22"/>
              </w:rPr>
            </w:pPr>
          </w:p>
          <w:p w:rsidR="00F704F6" w:rsidRPr="005F509B" w:rsidRDefault="00F704F6" w:rsidP="00E777D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Verdana" w:hAnsi="Verdana"/>
                <w:bCs/>
                <w:sz w:val="22"/>
                <w:szCs w:val="22"/>
              </w:rPr>
            </w:pPr>
          </w:p>
          <w:p w:rsidR="00F704F6" w:rsidRPr="00C56975" w:rsidRDefault="00F704F6" w:rsidP="00E777D2">
            <w:pPr>
              <w:spacing w:before="60"/>
              <w:jc w:val="both"/>
              <w:rPr>
                <w:rFonts w:ascii="Verdana" w:hAnsi="Verdana"/>
                <w:sz w:val="22"/>
                <w:szCs w:val="22"/>
              </w:rPr>
            </w:pPr>
            <w:r w:rsidRPr="00C56975">
              <w:rPr>
                <w:rFonts w:ascii="Verdana" w:hAnsi="Verdana"/>
                <w:b/>
                <w:sz w:val="22"/>
                <w:szCs w:val="22"/>
              </w:rPr>
              <w:t>TEMPI AGGIUNTIVI</w:t>
            </w:r>
          </w:p>
          <w:p w:rsidR="00F704F6" w:rsidRDefault="00F704F6" w:rsidP="00E777D2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 w:rsidRPr="009A1DA9">
              <w:rPr>
                <w:rFonts w:ascii="Verdana" w:hAnsi="Verdana"/>
                <w:sz w:val="22"/>
                <w:szCs w:val="22"/>
              </w:rPr>
              <w:t>Previsti</w:t>
            </w:r>
          </w:p>
          <w:p w:rsidR="00F704F6" w:rsidRPr="009A1DA9" w:rsidRDefault="00F704F6" w:rsidP="00E777D2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Non previsti</w:t>
            </w:r>
          </w:p>
          <w:p w:rsidR="00F704F6" w:rsidRPr="00C56975" w:rsidRDefault="00F704F6" w:rsidP="00E777D2">
            <w:pPr>
              <w:spacing w:before="60"/>
              <w:jc w:val="both"/>
              <w:rPr>
                <w:rFonts w:ascii="Verdana" w:hAnsi="Verdana"/>
                <w:sz w:val="22"/>
                <w:szCs w:val="22"/>
              </w:rPr>
            </w:pPr>
            <w:r w:rsidRPr="00C56975">
              <w:rPr>
                <w:rFonts w:ascii="Verdana" w:hAnsi="Verdana"/>
                <w:b/>
                <w:sz w:val="22"/>
                <w:szCs w:val="22"/>
              </w:rPr>
              <w:t>VALUTAZIONE</w:t>
            </w:r>
          </w:p>
          <w:p w:rsidR="00F704F6" w:rsidRPr="005F509B" w:rsidRDefault="00F704F6" w:rsidP="00E777D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Verdana" w:hAnsi="Verdana"/>
                <w:bCs/>
                <w:sz w:val="22"/>
                <w:szCs w:val="22"/>
              </w:rPr>
            </w:pPr>
          </w:p>
          <w:p w:rsidR="00F704F6" w:rsidRPr="00835FB6" w:rsidRDefault="00F704F6" w:rsidP="00E777D2">
            <w:pPr>
              <w:pStyle w:val="Paragrafoelenco"/>
              <w:numPr>
                <w:ilvl w:val="0"/>
                <w:numId w:val="5"/>
              </w:numPr>
              <w:spacing w:after="40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F704F6" w:rsidRDefault="00F704F6" w:rsidP="0058106F">
      <w:pPr>
        <w:pStyle w:val="Default"/>
        <w:rPr>
          <w:rFonts w:ascii="Verdana" w:hAnsi="Verdana"/>
          <w:sz w:val="22"/>
          <w:szCs w:val="22"/>
        </w:rPr>
      </w:pPr>
    </w:p>
    <w:p w:rsidR="0058106F" w:rsidRDefault="0058106F" w:rsidP="0058106F">
      <w:pPr>
        <w:pStyle w:val="Default"/>
        <w:rPr>
          <w:rFonts w:ascii="Verdana" w:hAnsi="Verdana"/>
          <w:sz w:val="22"/>
          <w:szCs w:val="22"/>
        </w:rPr>
      </w:pPr>
    </w:p>
    <w:p w:rsidR="0058106F" w:rsidRDefault="0058106F" w:rsidP="0058106F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N. B.: </w:t>
      </w:r>
      <w:r>
        <w:rPr>
          <w:rFonts w:ascii="Verdana" w:hAnsi="Verdana"/>
          <w:sz w:val="22"/>
          <w:szCs w:val="22"/>
          <w:u w:val="single"/>
        </w:rPr>
        <w:t xml:space="preserve">compilare per ogni disciplina, riportando le </w:t>
      </w:r>
      <w:r w:rsidRPr="0058106F">
        <w:rPr>
          <w:rFonts w:ascii="Verdana" w:hAnsi="Verdana"/>
          <w:sz w:val="22"/>
          <w:szCs w:val="22"/>
          <w:u w:val="single"/>
        </w:rPr>
        <w:t>stess</w:t>
      </w:r>
      <w:r>
        <w:rPr>
          <w:rFonts w:ascii="Verdana" w:hAnsi="Verdana"/>
          <w:sz w:val="22"/>
          <w:szCs w:val="22"/>
          <w:u w:val="single"/>
        </w:rPr>
        <w:t>e informazioni</w:t>
      </w:r>
    </w:p>
    <w:p w:rsidR="0058106F" w:rsidRDefault="0058106F">
      <w:pPr>
        <w:rPr>
          <w:rFonts w:ascii="Verdana" w:eastAsia="Calibri" w:hAnsi="Verdana" w:cs="Arial"/>
          <w:color w:val="000000"/>
          <w:sz w:val="22"/>
          <w:szCs w:val="22"/>
          <w:lang w:eastAsia="en-US"/>
        </w:rPr>
      </w:pPr>
      <w:r>
        <w:rPr>
          <w:rFonts w:ascii="Verdana" w:hAnsi="Verdana"/>
          <w:sz w:val="22"/>
          <w:szCs w:val="22"/>
        </w:rPr>
        <w:br w:type="page"/>
      </w:r>
    </w:p>
    <w:p w:rsidR="00793629" w:rsidRPr="00793629" w:rsidRDefault="00793629" w:rsidP="00793629">
      <w:pPr>
        <w:rPr>
          <w:rFonts w:ascii="Verdana" w:hAnsi="Verdana"/>
          <w:sz w:val="22"/>
          <w:szCs w:val="22"/>
        </w:rPr>
      </w:pPr>
      <w:r w:rsidRPr="00793629">
        <w:rPr>
          <w:rFonts w:ascii="Verdana" w:hAnsi="Verdana"/>
          <w:sz w:val="22"/>
          <w:szCs w:val="22"/>
        </w:rPr>
        <w:lastRenderedPageBreak/>
        <w:t xml:space="preserve">Nembro, </w:t>
      </w:r>
    </w:p>
    <w:p w:rsidR="00793629" w:rsidRPr="00793629" w:rsidRDefault="00793629" w:rsidP="00793629">
      <w:pPr>
        <w:rPr>
          <w:rFonts w:ascii="Verdana" w:hAnsi="Verdana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259"/>
        <w:gridCol w:w="3259"/>
        <w:gridCol w:w="3280"/>
      </w:tblGrid>
      <w:tr w:rsidR="00793629" w:rsidRPr="00793629" w:rsidTr="00162205">
        <w:trPr>
          <w:trHeight w:val="850"/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left w:w="28" w:type="dxa"/>
              <w:right w:w="28" w:type="dxa"/>
            </w:tcMar>
            <w:vAlign w:val="center"/>
          </w:tcPr>
          <w:p w:rsidR="00793629" w:rsidRPr="00793629" w:rsidRDefault="00793629" w:rsidP="00162205">
            <w:pPr>
              <w:autoSpaceDE w:val="0"/>
              <w:snapToGrid w:val="0"/>
              <w:jc w:val="center"/>
              <w:rPr>
                <w:rFonts w:ascii="Verdana" w:hAnsi="Verdana" w:cs="Calibri"/>
                <w:b/>
                <w:bCs/>
                <w:sz w:val="22"/>
                <w:szCs w:val="22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left w:w="28" w:type="dxa"/>
              <w:right w:w="28" w:type="dxa"/>
            </w:tcMar>
            <w:vAlign w:val="center"/>
          </w:tcPr>
          <w:p w:rsidR="00162205" w:rsidRDefault="00793629" w:rsidP="00162205">
            <w:pPr>
              <w:autoSpaceDE w:val="0"/>
              <w:snapToGrid w:val="0"/>
              <w:jc w:val="center"/>
              <w:rPr>
                <w:rFonts w:ascii="Verdana" w:hAnsi="Verdana" w:cs="Calibri"/>
                <w:b/>
                <w:bCs/>
                <w:sz w:val="22"/>
                <w:szCs w:val="22"/>
              </w:rPr>
            </w:pPr>
            <w:r w:rsidRPr="00793629">
              <w:rPr>
                <w:rFonts w:ascii="Verdana" w:hAnsi="Verdana" w:cs="Calibri"/>
                <w:b/>
                <w:bCs/>
                <w:sz w:val="22"/>
                <w:szCs w:val="22"/>
              </w:rPr>
              <w:t>Nome</w:t>
            </w:r>
            <w:r w:rsidRPr="00793629">
              <w:rPr>
                <w:rFonts w:ascii="Verdana" w:eastAsia="Calibri" w:hAnsi="Verdana" w:cs="Calibri"/>
                <w:b/>
                <w:bCs/>
                <w:sz w:val="22"/>
                <w:szCs w:val="22"/>
              </w:rPr>
              <w:t xml:space="preserve"> </w:t>
            </w:r>
            <w:r w:rsidRPr="00793629">
              <w:rPr>
                <w:rFonts w:ascii="Verdana" w:hAnsi="Verdana" w:cs="Calibri"/>
                <w:b/>
                <w:bCs/>
                <w:sz w:val="22"/>
                <w:szCs w:val="22"/>
              </w:rPr>
              <w:t>e</w:t>
            </w:r>
            <w:r w:rsidRPr="00793629">
              <w:rPr>
                <w:rFonts w:ascii="Verdana" w:eastAsia="Calibri" w:hAnsi="Verdana" w:cs="Calibri"/>
                <w:b/>
                <w:bCs/>
                <w:sz w:val="22"/>
                <w:szCs w:val="22"/>
              </w:rPr>
              <w:t xml:space="preserve"> </w:t>
            </w:r>
            <w:r w:rsidRPr="00793629">
              <w:rPr>
                <w:rFonts w:ascii="Verdana" w:hAnsi="Verdana" w:cs="Calibri"/>
                <w:b/>
                <w:bCs/>
                <w:sz w:val="22"/>
                <w:szCs w:val="22"/>
              </w:rPr>
              <w:t>Cognome</w:t>
            </w:r>
          </w:p>
          <w:p w:rsidR="00793629" w:rsidRPr="00793629" w:rsidRDefault="00793629" w:rsidP="00162205">
            <w:pPr>
              <w:autoSpaceDE w:val="0"/>
              <w:snapToGrid w:val="0"/>
              <w:jc w:val="center"/>
              <w:rPr>
                <w:rFonts w:ascii="Verdana" w:hAnsi="Verdana" w:cs="Calibri"/>
                <w:bCs/>
                <w:i/>
                <w:sz w:val="22"/>
                <w:szCs w:val="22"/>
              </w:rPr>
            </w:pPr>
            <w:r w:rsidRPr="00793629">
              <w:rPr>
                <w:rFonts w:ascii="Verdana" w:hAnsi="Verdana" w:cs="Calibri"/>
                <w:bCs/>
                <w:i/>
                <w:sz w:val="22"/>
                <w:szCs w:val="22"/>
              </w:rPr>
              <w:t>(in</w:t>
            </w:r>
            <w:r w:rsidRPr="00793629">
              <w:rPr>
                <w:rFonts w:ascii="Verdana" w:eastAsia="Calibri" w:hAnsi="Verdana" w:cs="Calibri"/>
                <w:bCs/>
                <w:i/>
                <w:sz w:val="22"/>
                <w:szCs w:val="22"/>
              </w:rPr>
              <w:t xml:space="preserve"> </w:t>
            </w:r>
            <w:r w:rsidRPr="00793629">
              <w:rPr>
                <w:rFonts w:ascii="Verdana" w:hAnsi="Verdana" w:cs="Calibri"/>
                <w:bCs/>
                <w:i/>
                <w:sz w:val="22"/>
                <w:szCs w:val="22"/>
              </w:rPr>
              <w:t>stampatello)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28" w:type="dxa"/>
              <w:right w:w="28" w:type="dxa"/>
            </w:tcMar>
            <w:vAlign w:val="center"/>
          </w:tcPr>
          <w:p w:rsidR="00793629" w:rsidRPr="00793629" w:rsidRDefault="00793629" w:rsidP="00162205">
            <w:pPr>
              <w:autoSpaceDE w:val="0"/>
              <w:snapToGrid w:val="0"/>
              <w:jc w:val="center"/>
              <w:rPr>
                <w:rFonts w:ascii="Verdana" w:hAnsi="Verdana" w:cs="Calibri"/>
                <w:b/>
                <w:bCs/>
                <w:sz w:val="22"/>
                <w:szCs w:val="22"/>
              </w:rPr>
            </w:pPr>
            <w:r w:rsidRPr="00793629">
              <w:rPr>
                <w:rFonts w:ascii="Verdana" w:hAnsi="Verdana" w:cs="Calibri"/>
                <w:b/>
                <w:bCs/>
                <w:sz w:val="22"/>
                <w:szCs w:val="22"/>
              </w:rPr>
              <w:t>Firma</w:t>
            </w:r>
          </w:p>
        </w:tc>
      </w:tr>
      <w:tr w:rsidR="00793629" w:rsidRPr="00793629" w:rsidTr="00CE0D02">
        <w:trPr>
          <w:trHeight w:val="737"/>
          <w:jc w:val="center"/>
        </w:trPr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3629" w:rsidRPr="00793629" w:rsidRDefault="00793629" w:rsidP="00162205">
            <w:pPr>
              <w:autoSpaceDE w:val="0"/>
              <w:snapToGrid w:val="0"/>
              <w:rPr>
                <w:rFonts w:ascii="Verdana" w:hAnsi="Verdana" w:cs="Calibri"/>
                <w:b/>
                <w:bCs/>
                <w:sz w:val="22"/>
                <w:szCs w:val="22"/>
              </w:rPr>
            </w:pPr>
            <w:r w:rsidRPr="00793629">
              <w:rPr>
                <w:rFonts w:ascii="Verdana" w:hAnsi="Verdana" w:cs="Calibri"/>
                <w:b/>
                <w:bCs/>
                <w:sz w:val="22"/>
                <w:szCs w:val="22"/>
              </w:rPr>
              <w:t>Famiglia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3629" w:rsidRPr="00793629" w:rsidRDefault="00793629" w:rsidP="00162205">
            <w:pPr>
              <w:autoSpaceDE w:val="0"/>
              <w:snapToGrid w:val="0"/>
              <w:rPr>
                <w:rFonts w:ascii="Verdana" w:hAnsi="Verdana" w:cs="Calibri"/>
                <w:b/>
                <w:bCs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3629" w:rsidRPr="00793629" w:rsidRDefault="00793629" w:rsidP="00162205">
            <w:pPr>
              <w:autoSpaceDE w:val="0"/>
              <w:snapToGrid w:val="0"/>
              <w:rPr>
                <w:rFonts w:ascii="Verdana" w:hAnsi="Verdana" w:cs="Calibri"/>
                <w:bCs/>
                <w:sz w:val="22"/>
                <w:szCs w:val="22"/>
              </w:rPr>
            </w:pPr>
          </w:p>
        </w:tc>
      </w:tr>
      <w:tr w:rsidR="00793629" w:rsidRPr="00793629" w:rsidTr="00CE0D02">
        <w:trPr>
          <w:trHeight w:val="737"/>
          <w:jc w:val="center"/>
        </w:trPr>
        <w:tc>
          <w:tcPr>
            <w:tcW w:w="3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3629" w:rsidRPr="00793629" w:rsidRDefault="00793629" w:rsidP="0066300F">
            <w:pPr>
              <w:snapToGrid w:val="0"/>
              <w:rPr>
                <w:rFonts w:ascii="Verdana" w:hAnsi="Verdana" w:cs="Calibri"/>
                <w:b/>
                <w:bCs/>
                <w:sz w:val="22"/>
                <w:szCs w:val="22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3629" w:rsidRPr="00793629" w:rsidRDefault="00793629" w:rsidP="00162205">
            <w:pPr>
              <w:autoSpaceDE w:val="0"/>
              <w:snapToGrid w:val="0"/>
              <w:rPr>
                <w:rFonts w:ascii="Verdana" w:hAnsi="Verdana" w:cs="Calibri"/>
                <w:b/>
                <w:bCs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3629" w:rsidRPr="00793629" w:rsidRDefault="00793629" w:rsidP="00162205">
            <w:pPr>
              <w:autoSpaceDE w:val="0"/>
              <w:snapToGrid w:val="0"/>
              <w:rPr>
                <w:rFonts w:ascii="Verdana" w:hAnsi="Verdana" w:cs="Calibri"/>
                <w:bCs/>
                <w:sz w:val="22"/>
                <w:szCs w:val="22"/>
              </w:rPr>
            </w:pPr>
          </w:p>
        </w:tc>
      </w:tr>
      <w:tr w:rsidR="00793629" w:rsidRPr="00793629" w:rsidTr="00CE0D02">
        <w:trPr>
          <w:trHeight w:val="737"/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205" w:rsidRDefault="00793629" w:rsidP="00162205">
            <w:pPr>
              <w:autoSpaceDE w:val="0"/>
              <w:snapToGrid w:val="0"/>
              <w:rPr>
                <w:rFonts w:ascii="Verdana" w:eastAsia="Calibri" w:hAnsi="Verdana" w:cs="Calibri"/>
                <w:b/>
                <w:bCs/>
                <w:sz w:val="22"/>
                <w:szCs w:val="22"/>
              </w:rPr>
            </w:pPr>
            <w:r w:rsidRPr="00793629">
              <w:rPr>
                <w:rFonts w:ascii="Verdana" w:hAnsi="Verdana" w:cs="Calibri"/>
                <w:b/>
                <w:bCs/>
                <w:sz w:val="22"/>
                <w:szCs w:val="22"/>
              </w:rPr>
              <w:t>Alunno/a</w:t>
            </w:r>
          </w:p>
          <w:p w:rsidR="00793629" w:rsidRPr="00793629" w:rsidRDefault="00793629" w:rsidP="00162205">
            <w:pPr>
              <w:autoSpaceDE w:val="0"/>
              <w:snapToGrid w:val="0"/>
              <w:rPr>
                <w:rFonts w:ascii="Verdana" w:hAnsi="Verdana" w:cs="Calibri"/>
                <w:bCs/>
                <w:i/>
                <w:sz w:val="22"/>
                <w:szCs w:val="22"/>
              </w:rPr>
            </w:pPr>
            <w:r w:rsidRPr="00793629">
              <w:rPr>
                <w:rFonts w:ascii="Verdana" w:hAnsi="Verdana" w:cs="Calibri"/>
                <w:bCs/>
                <w:i/>
                <w:sz w:val="22"/>
                <w:szCs w:val="22"/>
              </w:rPr>
              <w:t>(se</w:t>
            </w:r>
            <w:r w:rsidRPr="00793629">
              <w:rPr>
                <w:rFonts w:ascii="Verdana" w:eastAsia="Calibri" w:hAnsi="Verdana" w:cs="Calibri"/>
                <w:bCs/>
                <w:i/>
                <w:sz w:val="22"/>
                <w:szCs w:val="22"/>
              </w:rPr>
              <w:t xml:space="preserve"> </w:t>
            </w:r>
            <w:r w:rsidR="00162205">
              <w:rPr>
                <w:rFonts w:ascii="Verdana" w:hAnsi="Verdana" w:cs="Calibri"/>
                <w:bCs/>
                <w:i/>
                <w:sz w:val="22"/>
                <w:szCs w:val="22"/>
              </w:rPr>
              <w:t>maggiorenne)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3629" w:rsidRPr="00793629" w:rsidRDefault="00793629" w:rsidP="0066300F">
            <w:pPr>
              <w:autoSpaceDE w:val="0"/>
              <w:snapToGrid w:val="0"/>
              <w:spacing w:before="60" w:line="360" w:lineRule="auto"/>
              <w:rPr>
                <w:rFonts w:ascii="Verdana" w:hAnsi="Verdana" w:cs="Calibri"/>
                <w:b/>
                <w:bCs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3629" w:rsidRPr="00793629" w:rsidRDefault="00793629" w:rsidP="0066300F">
            <w:pPr>
              <w:autoSpaceDE w:val="0"/>
              <w:snapToGrid w:val="0"/>
              <w:spacing w:before="60" w:line="360" w:lineRule="auto"/>
              <w:rPr>
                <w:rFonts w:ascii="Verdana" w:hAnsi="Verdana" w:cs="Calibri"/>
                <w:bCs/>
                <w:sz w:val="22"/>
                <w:szCs w:val="22"/>
              </w:rPr>
            </w:pPr>
          </w:p>
        </w:tc>
      </w:tr>
    </w:tbl>
    <w:p w:rsidR="00F86E37" w:rsidRDefault="00F86E37" w:rsidP="008F163D">
      <w:pPr>
        <w:pStyle w:val="Default"/>
        <w:rPr>
          <w:rFonts w:ascii="Verdana" w:hAnsi="Verdana"/>
          <w:sz w:val="16"/>
          <w:szCs w:val="16"/>
        </w:rPr>
      </w:pPr>
    </w:p>
    <w:p w:rsidR="00F57AB2" w:rsidRDefault="00F57AB2" w:rsidP="008F163D">
      <w:pPr>
        <w:pStyle w:val="Default"/>
        <w:rPr>
          <w:rFonts w:ascii="Verdana" w:hAnsi="Verdana"/>
          <w:sz w:val="16"/>
          <w:szCs w:val="16"/>
        </w:rPr>
      </w:pPr>
    </w:p>
    <w:p w:rsidR="00A719FC" w:rsidRPr="00A719FC" w:rsidRDefault="00A719FC" w:rsidP="00A719FC">
      <w:pPr>
        <w:spacing w:line="360" w:lineRule="auto"/>
        <w:ind w:left="284"/>
        <w:rPr>
          <w:rFonts w:ascii="Verdana" w:hAnsi="Verdana"/>
          <w:sz w:val="22"/>
          <w:szCs w:val="22"/>
          <w:lang w:eastAsia="ar-SA"/>
        </w:rPr>
      </w:pPr>
      <w:r w:rsidRPr="00A719FC">
        <w:rPr>
          <w:rFonts w:ascii="Verdana" w:hAnsi="Verdana"/>
          <w:b/>
          <w:sz w:val="22"/>
          <w:szCs w:val="22"/>
          <w:lang w:eastAsia="ar-SA"/>
        </w:rPr>
        <w:t>IL CONSIGLIO DI CLASSE</w:t>
      </w:r>
      <w:r w:rsidRPr="00A719FC">
        <w:rPr>
          <w:rFonts w:ascii="Verdana" w:hAnsi="Verdana"/>
          <w:sz w:val="22"/>
          <w:szCs w:val="22"/>
          <w:lang w:eastAsia="ar-SA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3261"/>
        <w:gridCol w:w="3435"/>
      </w:tblGrid>
      <w:tr w:rsidR="00A719FC" w:rsidRPr="00D12611" w:rsidTr="00A719FC">
        <w:trPr>
          <w:trHeight w:val="454"/>
          <w:jc w:val="center"/>
        </w:trPr>
        <w:tc>
          <w:tcPr>
            <w:tcW w:w="2943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A719FC">
              <w:rPr>
                <w:rFonts w:ascii="Verdana" w:hAnsi="Verdana" w:cs="Arial"/>
                <w:b/>
                <w:sz w:val="22"/>
                <w:szCs w:val="22"/>
              </w:rPr>
              <w:t>Disciplina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A719FC">
              <w:rPr>
                <w:rFonts w:ascii="Verdana" w:hAnsi="Verdana" w:cs="Arial"/>
                <w:b/>
                <w:sz w:val="22"/>
                <w:szCs w:val="22"/>
              </w:rPr>
              <w:t>Docente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A719FC">
              <w:rPr>
                <w:rFonts w:ascii="Verdana" w:hAnsi="Verdana" w:cs="Arial"/>
                <w:b/>
                <w:sz w:val="22"/>
                <w:szCs w:val="22"/>
              </w:rPr>
              <w:t>Firma</w:t>
            </w:r>
          </w:p>
        </w:tc>
      </w:tr>
      <w:tr w:rsidR="00A719FC" w:rsidRPr="00A719FC" w:rsidTr="00A719FC">
        <w:trPr>
          <w:trHeight w:val="397"/>
          <w:jc w:val="center"/>
        </w:trPr>
        <w:tc>
          <w:tcPr>
            <w:tcW w:w="2943" w:type="dxa"/>
            <w:shd w:val="clear" w:color="auto" w:fill="auto"/>
            <w:vAlign w:val="center"/>
          </w:tcPr>
          <w:p w:rsidR="00A719FC" w:rsidRPr="00A719FC" w:rsidRDefault="00A719FC" w:rsidP="0066300F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A719FC" w:rsidRPr="00A719FC" w:rsidTr="00A719FC">
        <w:trPr>
          <w:trHeight w:val="397"/>
          <w:jc w:val="center"/>
        </w:trPr>
        <w:tc>
          <w:tcPr>
            <w:tcW w:w="2943" w:type="dxa"/>
            <w:shd w:val="clear" w:color="auto" w:fill="auto"/>
            <w:vAlign w:val="center"/>
          </w:tcPr>
          <w:p w:rsidR="00A719FC" w:rsidRPr="00A719FC" w:rsidRDefault="00A719FC" w:rsidP="0066300F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A719FC" w:rsidRPr="00A719FC" w:rsidTr="00A719FC">
        <w:trPr>
          <w:trHeight w:val="397"/>
          <w:jc w:val="center"/>
        </w:trPr>
        <w:tc>
          <w:tcPr>
            <w:tcW w:w="2943" w:type="dxa"/>
            <w:shd w:val="clear" w:color="auto" w:fill="auto"/>
            <w:vAlign w:val="center"/>
          </w:tcPr>
          <w:p w:rsidR="00A719FC" w:rsidRPr="00A719FC" w:rsidRDefault="00A719FC" w:rsidP="0066300F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A719FC" w:rsidRPr="00A719FC" w:rsidTr="00A719FC">
        <w:trPr>
          <w:trHeight w:val="397"/>
          <w:jc w:val="center"/>
        </w:trPr>
        <w:tc>
          <w:tcPr>
            <w:tcW w:w="2943" w:type="dxa"/>
            <w:shd w:val="clear" w:color="auto" w:fill="auto"/>
            <w:vAlign w:val="center"/>
          </w:tcPr>
          <w:p w:rsidR="00A719FC" w:rsidRPr="00A719FC" w:rsidRDefault="00A719FC" w:rsidP="0066300F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A719FC" w:rsidRPr="00A719FC" w:rsidTr="00A719FC">
        <w:trPr>
          <w:trHeight w:val="397"/>
          <w:jc w:val="center"/>
        </w:trPr>
        <w:tc>
          <w:tcPr>
            <w:tcW w:w="2943" w:type="dxa"/>
            <w:shd w:val="clear" w:color="auto" w:fill="auto"/>
            <w:vAlign w:val="center"/>
          </w:tcPr>
          <w:p w:rsidR="00A719FC" w:rsidRPr="00A719FC" w:rsidRDefault="00A719FC" w:rsidP="0066300F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A719FC" w:rsidRPr="00A719FC" w:rsidTr="00A719FC">
        <w:trPr>
          <w:trHeight w:val="397"/>
          <w:jc w:val="center"/>
        </w:trPr>
        <w:tc>
          <w:tcPr>
            <w:tcW w:w="2943" w:type="dxa"/>
            <w:shd w:val="clear" w:color="auto" w:fill="auto"/>
            <w:vAlign w:val="center"/>
          </w:tcPr>
          <w:p w:rsidR="00A719FC" w:rsidRPr="00A719FC" w:rsidRDefault="00A719FC" w:rsidP="0066300F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A719FC" w:rsidRPr="00A719FC" w:rsidTr="00A719FC">
        <w:trPr>
          <w:trHeight w:val="397"/>
          <w:jc w:val="center"/>
        </w:trPr>
        <w:tc>
          <w:tcPr>
            <w:tcW w:w="2943" w:type="dxa"/>
            <w:shd w:val="clear" w:color="auto" w:fill="auto"/>
            <w:vAlign w:val="center"/>
          </w:tcPr>
          <w:p w:rsidR="00A719FC" w:rsidRPr="00A719FC" w:rsidRDefault="00A719FC" w:rsidP="0066300F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A719FC" w:rsidRPr="00A719FC" w:rsidTr="00A719FC">
        <w:trPr>
          <w:trHeight w:val="397"/>
          <w:jc w:val="center"/>
        </w:trPr>
        <w:tc>
          <w:tcPr>
            <w:tcW w:w="2943" w:type="dxa"/>
            <w:shd w:val="clear" w:color="auto" w:fill="auto"/>
            <w:vAlign w:val="center"/>
          </w:tcPr>
          <w:p w:rsidR="00A719FC" w:rsidRPr="00A719FC" w:rsidRDefault="00A719FC" w:rsidP="0066300F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A719FC" w:rsidRPr="00A719FC" w:rsidTr="00A719FC">
        <w:trPr>
          <w:trHeight w:val="397"/>
          <w:jc w:val="center"/>
        </w:trPr>
        <w:tc>
          <w:tcPr>
            <w:tcW w:w="2943" w:type="dxa"/>
            <w:shd w:val="clear" w:color="auto" w:fill="auto"/>
            <w:vAlign w:val="center"/>
          </w:tcPr>
          <w:p w:rsidR="00A719FC" w:rsidRPr="00A719FC" w:rsidRDefault="00A719FC" w:rsidP="0066300F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A719FC" w:rsidRPr="00A719FC" w:rsidTr="00A719FC">
        <w:trPr>
          <w:trHeight w:val="397"/>
          <w:jc w:val="center"/>
        </w:trPr>
        <w:tc>
          <w:tcPr>
            <w:tcW w:w="2943" w:type="dxa"/>
            <w:shd w:val="clear" w:color="auto" w:fill="auto"/>
            <w:vAlign w:val="center"/>
          </w:tcPr>
          <w:p w:rsidR="00A719FC" w:rsidRPr="00A719FC" w:rsidRDefault="00A719FC" w:rsidP="0066300F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A719FC" w:rsidRPr="00A719FC" w:rsidTr="00A719FC">
        <w:trPr>
          <w:trHeight w:val="397"/>
          <w:jc w:val="center"/>
        </w:trPr>
        <w:tc>
          <w:tcPr>
            <w:tcW w:w="2943" w:type="dxa"/>
            <w:shd w:val="clear" w:color="auto" w:fill="auto"/>
            <w:vAlign w:val="center"/>
          </w:tcPr>
          <w:p w:rsidR="00A719FC" w:rsidRPr="00A719FC" w:rsidRDefault="00A719FC" w:rsidP="0066300F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A719FC" w:rsidRPr="00A719FC" w:rsidTr="00A719FC">
        <w:trPr>
          <w:trHeight w:val="397"/>
          <w:jc w:val="center"/>
        </w:trPr>
        <w:tc>
          <w:tcPr>
            <w:tcW w:w="2943" w:type="dxa"/>
            <w:shd w:val="clear" w:color="auto" w:fill="auto"/>
            <w:vAlign w:val="center"/>
          </w:tcPr>
          <w:p w:rsidR="00A719FC" w:rsidRPr="00A719FC" w:rsidRDefault="00A719FC" w:rsidP="0066300F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A719FC" w:rsidRPr="00A719FC" w:rsidTr="00A719FC">
        <w:trPr>
          <w:trHeight w:val="397"/>
          <w:jc w:val="center"/>
        </w:trPr>
        <w:tc>
          <w:tcPr>
            <w:tcW w:w="2943" w:type="dxa"/>
            <w:shd w:val="clear" w:color="auto" w:fill="auto"/>
            <w:vAlign w:val="center"/>
          </w:tcPr>
          <w:p w:rsidR="00A719FC" w:rsidRPr="00A719FC" w:rsidRDefault="00A719FC" w:rsidP="0066300F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A719FC" w:rsidRPr="00A719FC" w:rsidTr="00A719FC">
        <w:trPr>
          <w:trHeight w:val="397"/>
          <w:jc w:val="center"/>
        </w:trPr>
        <w:tc>
          <w:tcPr>
            <w:tcW w:w="2943" w:type="dxa"/>
            <w:shd w:val="clear" w:color="auto" w:fill="auto"/>
            <w:vAlign w:val="center"/>
          </w:tcPr>
          <w:p w:rsidR="00A719FC" w:rsidRPr="00A719FC" w:rsidRDefault="00A719FC" w:rsidP="0066300F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A719FC" w:rsidRPr="00A719FC" w:rsidRDefault="00A719FC" w:rsidP="0066300F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A719FC" w:rsidRPr="00F52564" w:rsidRDefault="00A719FC" w:rsidP="00A719FC">
      <w:pPr>
        <w:rPr>
          <w:rFonts w:ascii="Verdana" w:hAnsi="Verdana" w:cs="Arial"/>
          <w:sz w:val="16"/>
          <w:szCs w:val="16"/>
        </w:rPr>
      </w:pPr>
    </w:p>
    <w:p w:rsidR="00CE0D02" w:rsidRDefault="00CE0D02" w:rsidP="008F163D">
      <w:pPr>
        <w:pStyle w:val="Default"/>
        <w:rPr>
          <w:rFonts w:ascii="Verdana" w:hAnsi="Verdana"/>
          <w:sz w:val="16"/>
          <w:szCs w:val="16"/>
        </w:rPr>
      </w:pPr>
    </w:p>
    <w:p w:rsidR="00CE0D02" w:rsidRDefault="00CE0D02" w:rsidP="008F163D">
      <w:pPr>
        <w:pStyle w:val="Default"/>
        <w:rPr>
          <w:rFonts w:ascii="Verdana" w:hAnsi="Verdana"/>
          <w:sz w:val="16"/>
          <w:szCs w:val="16"/>
        </w:rPr>
      </w:pPr>
    </w:p>
    <w:p w:rsidR="00F86E37" w:rsidRPr="00D4726B" w:rsidRDefault="00F86E37" w:rsidP="00F86E37">
      <w:pPr>
        <w:spacing w:after="200" w:line="480" w:lineRule="auto"/>
        <w:ind w:left="4956" w:firstLine="708"/>
        <w:rPr>
          <w:rFonts w:ascii="Verdana" w:eastAsia="Calibri" w:hAnsi="Verdana" w:cs="Arial"/>
          <w:b/>
          <w:sz w:val="22"/>
          <w:szCs w:val="22"/>
        </w:rPr>
      </w:pPr>
      <w:r w:rsidRPr="00D4726B">
        <w:rPr>
          <w:rFonts w:ascii="Verdana" w:eastAsia="Calibri" w:hAnsi="Verdana" w:cs="Arial"/>
          <w:b/>
          <w:sz w:val="22"/>
          <w:szCs w:val="22"/>
        </w:rPr>
        <w:t>IL DIRIGENTE SCOLASTICO</w:t>
      </w:r>
    </w:p>
    <w:p w:rsidR="00F86E37" w:rsidRPr="00D4726B" w:rsidRDefault="00F86E37" w:rsidP="00D4726B">
      <w:pPr>
        <w:autoSpaceDE w:val="0"/>
        <w:spacing w:line="360" w:lineRule="auto"/>
        <w:ind w:left="4111"/>
        <w:jc w:val="center"/>
        <w:rPr>
          <w:rFonts w:ascii="Verdana" w:hAnsi="Verdana"/>
          <w:sz w:val="22"/>
          <w:szCs w:val="22"/>
        </w:rPr>
      </w:pPr>
      <w:r w:rsidRPr="00D4726B">
        <w:rPr>
          <w:rFonts w:ascii="Verdana" w:eastAsia="Calibri" w:hAnsi="Verdana" w:cs="Arial"/>
          <w:sz w:val="22"/>
          <w:szCs w:val="22"/>
        </w:rPr>
        <w:t>______________________________</w:t>
      </w:r>
      <w:r w:rsidR="00D4726B">
        <w:rPr>
          <w:rFonts w:ascii="Verdana" w:eastAsia="Calibri" w:hAnsi="Verdana" w:cs="Arial"/>
          <w:sz w:val="22"/>
          <w:szCs w:val="22"/>
        </w:rPr>
        <w:t>____</w:t>
      </w:r>
      <w:r w:rsidRPr="00D4726B">
        <w:rPr>
          <w:rFonts w:ascii="Verdana" w:eastAsia="Calibri" w:hAnsi="Verdana" w:cs="Arial"/>
          <w:sz w:val="22"/>
          <w:szCs w:val="22"/>
        </w:rPr>
        <w:t>__</w:t>
      </w:r>
    </w:p>
    <w:p w:rsidR="00F86E37" w:rsidRPr="00F86E37" w:rsidRDefault="00F86E37" w:rsidP="001222BD">
      <w:pPr>
        <w:pStyle w:val="Standard"/>
        <w:tabs>
          <w:tab w:val="left" w:pos="1134"/>
          <w:tab w:val="left" w:pos="1620"/>
        </w:tabs>
        <w:spacing w:line="360" w:lineRule="auto"/>
        <w:jc w:val="both"/>
        <w:rPr>
          <w:rFonts w:ascii="Verdana" w:hAnsi="Verdana" w:cs="Calibri"/>
          <w:bCs/>
          <w:sz w:val="22"/>
          <w:szCs w:val="22"/>
        </w:rPr>
      </w:pPr>
    </w:p>
    <w:p w:rsidR="00F86E37" w:rsidRPr="00D4726B" w:rsidRDefault="00F86E37" w:rsidP="00F86E37">
      <w:pPr>
        <w:pStyle w:val="Titolo"/>
        <w:tabs>
          <w:tab w:val="left" w:pos="1134"/>
          <w:tab w:val="left" w:pos="1620"/>
        </w:tabs>
        <w:spacing w:line="480" w:lineRule="auto"/>
        <w:jc w:val="both"/>
        <w:rPr>
          <w:rFonts w:ascii="Verdana" w:hAnsi="Verdana"/>
          <w:b w:val="0"/>
          <w:bCs w:val="0"/>
          <w:sz w:val="22"/>
          <w:szCs w:val="22"/>
        </w:rPr>
      </w:pPr>
      <w:r w:rsidRPr="00D4726B">
        <w:rPr>
          <w:rFonts w:ascii="Verdana" w:hAnsi="Verdana" w:cs="Arial"/>
          <w:b w:val="0"/>
          <w:bCs w:val="0"/>
          <w:sz w:val="22"/>
          <w:szCs w:val="22"/>
        </w:rPr>
        <w:t>Approvato dal Consiglio di classe in data</w:t>
      </w:r>
      <w:r w:rsidR="00CE0D02" w:rsidRPr="00D4726B">
        <w:rPr>
          <w:rFonts w:ascii="Verdana" w:hAnsi="Verdana" w:cs="Arial"/>
          <w:b w:val="0"/>
          <w:bCs w:val="0"/>
          <w:sz w:val="22"/>
          <w:szCs w:val="22"/>
        </w:rPr>
        <w:t xml:space="preserve">: </w:t>
      </w:r>
      <w:r w:rsidR="00A719FC" w:rsidRPr="00D4726B">
        <w:rPr>
          <w:rFonts w:ascii="Verdana" w:hAnsi="Verdana"/>
          <w:b w:val="0"/>
          <w:sz w:val="22"/>
          <w:szCs w:val="22"/>
        </w:rPr>
        <w:t>_____________________</w:t>
      </w:r>
    </w:p>
    <w:p w:rsidR="00EF29F2" w:rsidRDefault="00F86E37" w:rsidP="00F86E37">
      <w:pPr>
        <w:pStyle w:val="Standard"/>
        <w:tabs>
          <w:tab w:val="left" w:pos="1134"/>
          <w:tab w:val="left" w:pos="1620"/>
        </w:tabs>
        <w:spacing w:line="480" w:lineRule="auto"/>
        <w:rPr>
          <w:rFonts w:ascii="Verdana" w:hAnsi="Verdana"/>
          <w:bCs/>
        </w:rPr>
        <w:sectPr w:rsidR="00EF29F2" w:rsidSect="00EF29F2">
          <w:pgSz w:w="11906" w:h="16838" w:code="9"/>
          <w:pgMar w:top="851" w:right="851" w:bottom="851" w:left="851" w:header="567" w:footer="567" w:gutter="0"/>
          <w:pgNumType w:start="1"/>
          <w:cols w:space="708"/>
          <w:docGrid w:linePitch="360"/>
        </w:sectPr>
      </w:pPr>
      <w:r w:rsidRPr="00D4726B">
        <w:rPr>
          <w:rFonts w:ascii="Verdana" w:hAnsi="Verdana" w:cs="Arial"/>
          <w:bCs/>
          <w:sz w:val="22"/>
          <w:szCs w:val="22"/>
        </w:rPr>
        <w:t>Aggiornato in data</w:t>
      </w:r>
      <w:r w:rsidR="00A719FC" w:rsidRPr="00D4726B">
        <w:rPr>
          <w:rFonts w:ascii="Verdana" w:hAnsi="Verdana" w:cs="Arial"/>
          <w:bCs/>
          <w:sz w:val="22"/>
          <w:szCs w:val="22"/>
        </w:rPr>
        <w:t>:</w:t>
      </w:r>
      <w:r w:rsidRPr="00D4726B">
        <w:rPr>
          <w:rFonts w:ascii="Verdana" w:hAnsi="Verdana" w:cs="Arial"/>
          <w:bCs/>
          <w:sz w:val="22"/>
          <w:szCs w:val="22"/>
        </w:rPr>
        <w:t xml:space="preserve"> </w:t>
      </w:r>
      <w:r w:rsidRPr="00D4726B">
        <w:rPr>
          <w:rFonts w:ascii="Verdana" w:hAnsi="Verdana"/>
          <w:bCs/>
          <w:sz w:val="22"/>
          <w:szCs w:val="22"/>
        </w:rPr>
        <w:t>_______________________</w:t>
      </w:r>
    </w:p>
    <w:p w:rsidR="00FA22A1" w:rsidRPr="00FA22A1" w:rsidRDefault="00FA22A1" w:rsidP="00FA22A1">
      <w:pPr>
        <w:pStyle w:val="Titolo1"/>
        <w:keepNext w:val="0"/>
        <w:numPr>
          <w:ilvl w:val="0"/>
          <w:numId w:val="0"/>
        </w:numPr>
        <w:spacing w:line="360" w:lineRule="auto"/>
        <w:ind w:left="357"/>
        <w:jc w:val="center"/>
        <w:rPr>
          <w:rFonts w:ascii="Verdana" w:hAnsi="Verdana"/>
          <w:b/>
          <w:szCs w:val="24"/>
          <w:u w:val="none"/>
        </w:rPr>
      </w:pPr>
      <w:r w:rsidRPr="00FA22A1">
        <w:rPr>
          <w:rFonts w:ascii="Verdana" w:hAnsi="Verdana" w:cs="Arial"/>
          <w:b/>
          <w:szCs w:val="24"/>
        </w:rPr>
        <w:lastRenderedPageBreak/>
        <w:t>PRONTUARIO ALLEGATO</w:t>
      </w:r>
    </w:p>
    <w:p w:rsidR="00EF29F2" w:rsidRDefault="00FA22A1" w:rsidP="00F57AB2">
      <w:pPr>
        <w:pStyle w:val="Titolo1"/>
        <w:keepNext w:val="0"/>
        <w:numPr>
          <w:ilvl w:val="0"/>
          <w:numId w:val="0"/>
        </w:numPr>
        <w:ind w:left="357"/>
        <w:jc w:val="center"/>
        <w:rPr>
          <w:rFonts w:ascii="Verdana" w:hAnsi="Verdana"/>
          <w:b/>
          <w:u w:val="none"/>
        </w:rPr>
      </w:pPr>
      <w:r w:rsidRPr="00FA22A1">
        <w:rPr>
          <w:rFonts w:ascii="Verdana" w:hAnsi="Verdana"/>
          <w:b/>
          <w:u w:val="none"/>
        </w:rPr>
        <w:t>QUADRO RIASSUNTIVO DEGLI STRUMENTI COMPENSATIV</w:t>
      </w:r>
      <w:r w:rsidR="00EF29F2">
        <w:rPr>
          <w:rFonts w:ascii="Verdana" w:hAnsi="Verdana"/>
          <w:b/>
          <w:u w:val="none"/>
        </w:rPr>
        <w:t>I</w:t>
      </w:r>
    </w:p>
    <w:p w:rsidR="00FA22A1" w:rsidRDefault="00FA22A1" w:rsidP="00F57AB2">
      <w:pPr>
        <w:pStyle w:val="Titolo1"/>
        <w:keepNext w:val="0"/>
        <w:numPr>
          <w:ilvl w:val="0"/>
          <w:numId w:val="0"/>
        </w:numPr>
        <w:ind w:left="357"/>
        <w:jc w:val="center"/>
        <w:rPr>
          <w:rFonts w:ascii="Verdana" w:hAnsi="Verdana"/>
          <w:b/>
          <w:u w:val="none"/>
        </w:rPr>
      </w:pPr>
      <w:r>
        <w:rPr>
          <w:rFonts w:ascii="Verdana" w:hAnsi="Verdana"/>
          <w:b/>
          <w:u w:val="none"/>
        </w:rPr>
        <w:t>E</w:t>
      </w:r>
      <w:r w:rsidR="00F57AB2">
        <w:rPr>
          <w:rFonts w:ascii="Verdana" w:hAnsi="Verdana"/>
          <w:b/>
          <w:u w:val="none"/>
        </w:rPr>
        <w:t xml:space="preserve"> </w:t>
      </w:r>
      <w:r>
        <w:rPr>
          <w:rFonts w:ascii="Verdana" w:hAnsi="Verdana"/>
          <w:b/>
          <w:u w:val="none"/>
        </w:rPr>
        <w:t>DELLE MISURE DISPENSATIVE</w:t>
      </w:r>
    </w:p>
    <w:p w:rsidR="00F57AB2" w:rsidRPr="00EF29F2" w:rsidRDefault="00F57AB2" w:rsidP="00FA22A1">
      <w:pPr>
        <w:pStyle w:val="Titolo1"/>
        <w:keepNext w:val="0"/>
        <w:numPr>
          <w:ilvl w:val="0"/>
          <w:numId w:val="0"/>
        </w:numPr>
        <w:ind w:left="357"/>
        <w:rPr>
          <w:rFonts w:ascii="Verdana" w:hAnsi="Verdana"/>
          <w:sz w:val="20"/>
          <w:u w:val="none"/>
        </w:rPr>
      </w:pPr>
    </w:p>
    <w:p w:rsidR="00F86E37" w:rsidRDefault="00FA22A1" w:rsidP="00F57AB2">
      <w:pPr>
        <w:pStyle w:val="Titolo1"/>
        <w:keepNext w:val="0"/>
        <w:numPr>
          <w:ilvl w:val="0"/>
          <w:numId w:val="0"/>
        </w:numPr>
        <w:ind w:left="357"/>
        <w:jc w:val="center"/>
        <w:rPr>
          <w:rFonts w:ascii="Verdana" w:hAnsi="Verdana"/>
          <w:b/>
          <w:u w:val="none"/>
        </w:rPr>
      </w:pPr>
      <w:r w:rsidRPr="00FA22A1">
        <w:rPr>
          <w:rFonts w:ascii="Verdana" w:hAnsi="Verdana"/>
          <w:b/>
          <w:u w:val="none"/>
        </w:rPr>
        <w:t>PARAMETRI E CRIT</w:t>
      </w:r>
      <w:r>
        <w:rPr>
          <w:rFonts w:ascii="Verdana" w:hAnsi="Verdana"/>
          <w:b/>
          <w:u w:val="none"/>
        </w:rPr>
        <w:t>ERI PER LA VERIFICA/VALUTAZIONE</w:t>
      </w:r>
    </w:p>
    <w:p w:rsidR="00BE73A3" w:rsidRDefault="00BE73A3" w:rsidP="00BE73A3">
      <w:pPr>
        <w:rPr>
          <w:rFonts w:ascii="Verdana" w:hAnsi="Verdana"/>
          <w:sz w:val="22"/>
          <w:szCs w:val="22"/>
          <w:lang w:eastAsia="ar-SA"/>
        </w:rPr>
      </w:pPr>
    </w:p>
    <w:p w:rsidR="00BE73A3" w:rsidRPr="00BE73A3" w:rsidRDefault="00BE73A3" w:rsidP="00BE73A3">
      <w:pPr>
        <w:rPr>
          <w:rFonts w:ascii="Verdana" w:hAnsi="Verdana"/>
          <w:sz w:val="22"/>
          <w:szCs w:val="22"/>
          <w:lang w:eastAsia="ar-SA"/>
        </w:rPr>
      </w:pPr>
    </w:p>
    <w:p w:rsidR="00BE73A3" w:rsidRPr="009319D8" w:rsidRDefault="00BE73A3" w:rsidP="00EF29F2">
      <w:pPr>
        <w:spacing w:line="276" w:lineRule="auto"/>
        <w:rPr>
          <w:rFonts w:ascii="Verdana" w:hAnsi="Verdana"/>
          <w:b/>
          <w:smallCaps/>
          <w:sz w:val="22"/>
          <w:szCs w:val="22"/>
        </w:rPr>
      </w:pPr>
      <w:r w:rsidRPr="009319D8">
        <w:rPr>
          <w:rFonts w:ascii="Verdana" w:hAnsi="Verdana"/>
          <w:b/>
          <w:smallCaps/>
          <w:sz w:val="22"/>
          <w:szCs w:val="22"/>
        </w:rPr>
        <w:t>Strategie metodologiche e didattiche</w:t>
      </w:r>
    </w:p>
    <w:p w:rsidR="00BE73A3" w:rsidRPr="008237FE" w:rsidRDefault="00BE73A3" w:rsidP="00BE73A3">
      <w:pPr>
        <w:numPr>
          <w:ilvl w:val="0"/>
          <w:numId w:val="24"/>
        </w:numPr>
        <w:jc w:val="both"/>
        <w:rPr>
          <w:rFonts w:ascii="Verdana" w:hAnsi="Verdana"/>
          <w:sz w:val="22"/>
          <w:szCs w:val="22"/>
        </w:rPr>
      </w:pPr>
      <w:r w:rsidRPr="008237FE">
        <w:rPr>
          <w:rFonts w:ascii="Verdana" w:hAnsi="Verdana"/>
          <w:sz w:val="22"/>
          <w:szCs w:val="22"/>
        </w:rPr>
        <w:t>Valorizzare nella didattica linguaggi comunicativi altri dal codice scritto (linguaggio iconografico, parlato), utilizzando mediatori didattici quali immagini, disegni e riepiloghi a voce</w:t>
      </w:r>
    </w:p>
    <w:p w:rsidR="00BE73A3" w:rsidRPr="008237FE" w:rsidRDefault="00BE73A3" w:rsidP="00BE73A3">
      <w:pPr>
        <w:numPr>
          <w:ilvl w:val="0"/>
          <w:numId w:val="24"/>
        </w:numPr>
        <w:jc w:val="both"/>
        <w:rPr>
          <w:rFonts w:ascii="Verdana" w:hAnsi="Verdana"/>
          <w:sz w:val="22"/>
          <w:szCs w:val="22"/>
        </w:rPr>
      </w:pPr>
      <w:r w:rsidRPr="008237FE">
        <w:rPr>
          <w:rFonts w:ascii="Verdana" w:hAnsi="Verdana"/>
          <w:sz w:val="22"/>
          <w:szCs w:val="22"/>
        </w:rPr>
        <w:t>Utilizzare schemi e mappe concettuali</w:t>
      </w:r>
    </w:p>
    <w:p w:rsidR="00BE73A3" w:rsidRPr="008237FE" w:rsidRDefault="00BE73A3" w:rsidP="00BE73A3">
      <w:pPr>
        <w:numPr>
          <w:ilvl w:val="0"/>
          <w:numId w:val="24"/>
        </w:numPr>
        <w:jc w:val="both"/>
        <w:rPr>
          <w:rFonts w:ascii="Verdana" w:hAnsi="Verdana"/>
          <w:sz w:val="22"/>
          <w:szCs w:val="22"/>
        </w:rPr>
      </w:pPr>
      <w:r w:rsidRPr="008237FE">
        <w:rPr>
          <w:rFonts w:ascii="Verdana" w:hAnsi="Verdana"/>
          <w:sz w:val="22"/>
          <w:szCs w:val="22"/>
        </w:rPr>
        <w:t xml:space="preserve">Insegnare l’uso di dispositivi </w:t>
      </w:r>
      <w:proofErr w:type="spellStart"/>
      <w:r w:rsidRPr="008237FE">
        <w:rPr>
          <w:rFonts w:ascii="Verdana" w:hAnsi="Verdana"/>
          <w:sz w:val="22"/>
          <w:szCs w:val="22"/>
        </w:rPr>
        <w:t>extratestuali</w:t>
      </w:r>
      <w:proofErr w:type="spellEnd"/>
      <w:r w:rsidRPr="008237FE">
        <w:rPr>
          <w:rFonts w:ascii="Verdana" w:hAnsi="Verdana"/>
          <w:sz w:val="22"/>
          <w:szCs w:val="22"/>
        </w:rPr>
        <w:t xml:space="preserve"> per lo studi</w:t>
      </w:r>
      <w:r w:rsidR="00EF29F2">
        <w:rPr>
          <w:rFonts w:ascii="Verdana" w:hAnsi="Verdana"/>
          <w:sz w:val="22"/>
          <w:szCs w:val="22"/>
        </w:rPr>
        <w:t>o (titolo, paragrafi, immagini)</w:t>
      </w:r>
    </w:p>
    <w:p w:rsidR="00BE73A3" w:rsidRPr="008237FE" w:rsidRDefault="00BE73A3" w:rsidP="00BE73A3">
      <w:pPr>
        <w:numPr>
          <w:ilvl w:val="0"/>
          <w:numId w:val="24"/>
        </w:numPr>
        <w:jc w:val="both"/>
        <w:rPr>
          <w:rFonts w:ascii="Verdana" w:hAnsi="Verdana"/>
          <w:sz w:val="22"/>
          <w:szCs w:val="22"/>
        </w:rPr>
      </w:pPr>
      <w:r w:rsidRPr="008237FE">
        <w:rPr>
          <w:rFonts w:ascii="Verdana" w:hAnsi="Verdana"/>
          <w:sz w:val="22"/>
          <w:szCs w:val="22"/>
        </w:rPr>
        <w:t>Promuovere inferenze, integrazioni e collegamenti tra le conoscenze e le discipline</w:t>
      </w:r>
    </w:p>
    <w:p w:rsidR="00BE73A3" w:rsidRPr="008237FE" w:rsidRDefault="00BE73A3" w:rsidP="00BE73A3">
      <w:pPr>
        <w:numPr>
          <w:ilvl w:val="0"/>
          <w:numId w:val="24"/>
        </w:numPr>
        <w:jc w:val="both"/>
        <w:rPr>
          <w:rFonts w:ascii="Verdana" w:hAnsi="Verdana"/>
          <w:sz w:val="22"/>
          <w:szCs w:val="22"/>
        </w:rPr>
      </w:pPr>
      <w:r w:rsidRPr="008237FE">
        <w:rPr>
          <w:rFonts w:ascii="Verdana" w:hAnsi="Verdana"/>
          <w:sz w:val="22"/>
          <w:szCs w:val="22"/>
        </w:rPr>
        <w:t xml:space="preserve">Dividere gli obiettivi di un compito in “sotto obiettivi” </w:t>
      </w:r>
    </w:p>
    <w:p w:rsidR="00BE73A3" w:rsidRPr="008237FE" w:rsidRDefault="00BE73A3" w:rsidP="00BE73A3">
      <w:pPr>
        <w:numPr>
          <w:ilvl w:val="0"/>
          <w:numId w:val="24"/>
        </w:numPr>
        <w:jc w:val="both"/>
        <w:rPr>
          <w:rFonts w:ascii="Verdana" w:hAnsi="Verdana"/>
          <w:sz w:val="22"/>
          <w:szCs w:val="22"/>
        </w:rPr>
      </w:pPr>
      <w:r w:rsidRPr="008237FE">
        <w:rPr>
          <w:rFonts w:ascii="Verdana" w:hAnsi="Verdana"/>
          <w:sz w:val="22"/>
          <w:szCs w:val="22"/>
        </w:rPr>
        <w:t>Offrire anticipatamente schemi grafici relativi all’argomento di studio, per orientare l’alunno nella discriminazione delle informazioni essenziali</w:t>
      </w:r>
    </w:p>
    <w:p w:rsidR="00BE73A3" w:rsidRPr="008237FE" w:rsidRDefault="00BE73A3" w:rsidP="00BE73A3">
      <w:pPr>
        <w:numPr>
          <w:ilvl w:val="0"/>
          <w:numId w:val="24"/>
        </w:numPr>
        <w:jc w:val="both"/>
        <w:rPr>
          <w:rFonts w:ascii="Verdana" w:hAnsi="Verdana"/>
          <w:sz w:val="22"/>
          <w:szCs w:val="22"/>
        </w:rPr>
      </w:pPr>
      <w:r w:rsidRPr="008237FE">
        <w:rPr>
          <w:rFonts w:ascii="Verdana" w:hAnsi="Verdana"/>
          <w:sz w:val="22"/>
          <w:szCs w:val="22"/>
        </w:rPr>
        <w:t>Privilegiare l’apprendimento dall’esperienza e la didattica laboratoriale</w:t>
      </w:r>
    </w:p>
    <w:p w:rsidR="00BE73A3" w:rsidRPr="008237FE" w:rsidRDefault="00BE73A3" w:rsidP="00BE73A3">
      <w:pPr>
        <w:numPr>
          <w:ilvl w:val="0"/>
          <w:numId w:val="24"/>
        </w:numPr>
        <w:jc w:val="both"/>
        <w:rPr>
          <w:rFonts w:ascii="Verdana" w:hAnsi="Verdana"/>
          <w:sz w:val="22"/>
          <w:szCs w:val="22"/>
        </w:rPr>
      </w:pPr>
      <w:r w:rsidRPr="008237FE">
        <w:rPr>
          <w:rFonts w:ascii="Verdana" w:hAnsi="Verdana"/>
          <w:sz w:val="22"/>
          <w:szCs w:val="22"/>
        </w:rPr>
        <w:t>Promuovere processi metacognitivi per sollecitare nell’alunno l’autocontrollo e l’autovalutazione dei propri processi di apprendimento</w:t>
      </w:r>
    </w:p>
    <w:p w:rsidR="00BE73A3" w:rsidRPr="008237FE" w:rsidRDefault="00BE73A3" w:rsidP="00BE73A3">
      <w:pPr>
        <w:numPr>
          <w:ilvl w:val="0"/>
          <w:numId w:val="24"/>
        </w:numPr>
        <w:jc w:val="both"/>
        <w:rPr>
          <w:rFonts w:ascii="Verdana" w:hAnsi="Verdana"/>
          <w:sz w:val="22"/>
          <w:szCs w:val="22"/>
        </w:rPr>
      </w:pPr>
      <w:r w:rsidRPr="008237FE">
        <w:rPr>
          <w:rFonts w:ascii="Verdana" w:hAnsi="Verdana"/>
          <w:sz w:val="22"/>
          <w:szCs w:val="22"/>
        </w:rPr>
        <w:t>Incentivare la didattica di piccolo gruppo e il tutoraggio tra pari</w:t>
      </w:r>
    </w:p>
    <w:p w:rsidR="00BE73A3" w:rsidRPr="00BE73A3" w:rsidRDefault="00BE73A3" w:rsidP="00BE73A3">
      <w:pPr>
        <w:numPr>
          <w:ilvl w:val="0"/>
          <w:numId w:val="24"/>
        </w:numPr>
        <w:jc w:val="both"/>
        <w:rPr>
          <w:rFonts w:ascii="Verdana" w:hAnsi="Verdana"/>
          <w:sz w:val="22"/>
          <w:szCs w:val="22"/>
        </w:rPr>
      </w:pPr>
      <w:r w:rsidRPr="008237FE">
        <w:rPr>
          <w:rFonts w:ascii="Verdana" w:hAnsi="Verdana"/>
          <w:sz w:val="22"/>
          <w:szCs w:val="22"/>
        </w:rPr>
        <w:t>Promuovere l’apprendimento collaborativo</w:t>
      </w:r>
    </w:p>
    <w:p w:rsidR="00BE73A3" w:rsidRPr="00EF29F2" w:rsidRDefault="00BE73A3" w:rsidP="00BE73A3">
      <w:pPr>
        <w:rPr>
          <w:rFonts w:ascii="Verdana" w:hAnsi="Verdana"/>
          <w:sz w:val="20"/>
          <w:szCs w:val="20"/>
          <w:lang w:eastAsia="ar-SA"/>
        </w:rPr>
      </w:pPr>
    </w:p>
    <w:p w:rsidR="00BE73A3" w:rsidRPr="009319D8" w:rsidRDefault="00BE73A3" w:rsidP="00EF29F2">
      <w:pPr>
        <w:spacing w:line="276" w:lineRule="auto"/>
        <w:rPr>
          <w:rFonts w:ascii="Verdana" w:hAnsi="Verdana"/>
          <w:b/>
          <w:smallCaps/>
          <w:sz w:val="22"/>
          <w:szCs w:val="22"/>
        </w:rPr>
      </w:pPr>
      <w:r w:rsidRPr="009319D8">
        <w:rPr>
          <w:rFonts w:ascii="Verdana" w:hAnsi="Verdana"/>
          <w:b/>
          <w:smallCaps/>
          <w:sz w:val="22"/>
          <w:szCs w:val="22"/>
        </w:rPr>
        <w:t>Misure dispensative</w:t>
      </w:r>
    </w:p>
    <w:p w:rsidR="00BE73A3" w:rsidRPr="00BE73A3" w:rsidRDefault="00BE73A3" w:rsidP="00EF29F2">
      <w:pPr>
        <w:pStyle w:val="Paragrafoelenco"/>
        <w:numPr>
          <w:ilvl w:val="0"/>
          <w:numId w:val="25"/>
        </w:numPr>
        <w:autoSpaceDE w:val="0"/>
        <w:snapToGrid w:val="0"/>
        <w:ind w:left="681" w:hanging="397"/>
        <w:jc w:val="both"/>
        <w:rPr>
          <w:rFonts w:ascii="Verdana" w:hAnsi="Verdana" w:cs="Arial"/>
          <w:b/>
          <w:bCs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Dispensa dalla lettura ad alta voce in classe</w:t>
      </w:r>
    </w:p>
    <w:p w:rsidR="00BE73A3" w:rsidRPr="00BE73A3" w:rsidRDefault="00BE73A3" w:rsidP="00BE73A3">
      <w:pPr>
        <w:pStyle w:val="Paragrafoelenco"/>
        <w:numPr>
          <w:ilvl w:val="0"/>
          <w:numId w:val="25"/>
        </w:numPr>
        <w:autoSpaceDE w:val="0"/>
        <w:snapToGrid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Dispensa dall’uso dei quattro caratteri di scrittura nell</w:t>
      </w:r>
      <w:r>
        <w:rPr>
          <w:rFonts w:ascii="Verdana" w:hAnsi="Verdana" w:cs="Arial"/>
          <w:sz w:val="22"/>
          <w:szCs w:val="22"/>
        </w:rPr>
        <w:t>e prime fasi dell’apprendimento</w:t>
      </w:r>
    </w:p>
    <w:p w:rsidR="00BE73A3" w:rsidRPr="00BE73A3" w:rsidRDefault="00BE73A3" w:rsidP="00BE73A3">
      <w:pPr>
        <w:pStyle w:val="Paragrafoelenco"/>
        <w:numPr>
          <w:ilvl w:val="0"/>
          <w:numId w:val="25"/>
        </w:numPr>
        <w:autoSpaceDE w:val="0"/>
        <w:snapToGrid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Dispensa dall’uso del cor</w:t>
      </w:r>
      <w:r w:rsidR="00C91DD0">
        <w:rPr>
          <w:rFonts w:ascii="Verdana" w:hAnsi="Verdana" w:cs="Arial"/>
          <w:sz w:val="22"/>
          <w:szCs w:val="22"/>
        </w:rPr>
        <w:t>sivo e dello stampato minuscolo</w:t>
      </w:r>
    </w:p>
    <w:p w:rsidR="00BE73A3" w:rsidRPr="00BE73A3" w:rsidRDefault="00BE73A3" w:rsidP="00BE73A3">
      <w:pPr>
        <w:pStyle w:val="Paragrafoelenco"/>
        <w:numPr>
          <w:ilvl w:val="0"/>
          <w:numId w:val="25"/>
        </w:numPr>
        <w:autoSpaceDE w:val="0"/>
        <w:snapToGrid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Dispensa dalla scrittura sotto dettatura di testi e/o appunti</w:t>
      </w:r>
    </w:p>
    <w:p w:rsidR="00BE73A3" w:rsidRPr="00BE73A3" w:rsidRDefault="00BE73A3" w:rsidP="00BE73A3">
      <w:pPr>
        <w:pStyle w:val="Paragrafoelenco"/>
        <w:numPr>
          <w:ilvl w:val="0"/>
          <w:numId w:val="25"/>
        </w:numPr>
        <w:autoSpaceDE w:val="0"/>
        <w:snapToGrid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Dispensa dal ricopiare testi o espres</w:t>
      </w:r>
      <w:r w:rsidR="00C91DD0">
        <w:rPr>
          <w:rFonts w:ascii="Verdana" w:hAnsi="Verdana" w:cs="Arial"/>
          <w:sz w:val="22"/>
          <w:szCs w:val="22"/>
        </w:rPr>
        <w:t>sioni matematiche dalla lavagna</w:t>
      </w:r>
    </w:p>
    <w:p w:rsidR="00BE73A3" w:rsidRPr="00BE73A3" w:rsidRDefault="00BE73A3" w:rsidP="00BE73A3">
      <w:pPr>
        <w:pStyle w:val="Paragrafoelenco"/>
        <w:numPr>
          <w:ilvl w:val="0"/>
          <w:numId w:val="25"/>
        </w:numPr>
        <w:autoSpaceDE w:val="0"/>
        <w:snapToGrid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Dispensa dallo studio mnemonico delle tabelline, delle forme verba</w:t>
      </w:r>
      <w:r w:rsidR="00C91DD0">
        <w:rPr>
          <w:rFonts w:ascii="Verdana" w:hAnsi="Verdana" w:cs="Arial"/>
          <w:sz w:val="22"/>
          <w:szCs w:val="22"/>
        </w:rPr>
        <w:t>li, delle poesie</w:t>
      </w:r>
    </w:p>
    <w:p w:rsidR="00BE73A3" w:rsidRPr="00BE73A3" w:rsidRDefault="00BE73A3" w:rsidP="00BE73A3">
      <w:pPr>
        <w:pStyle w:val="Paragrafoelenco"/>
        <w:numPr>
          <w:ilvl w:val="0"/>
          <w:numId w:val="25"/>
        </w:numPr>
        <w:autoSpaceDE w:val="0"/>
        <w:snapToGrid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Dispensa dall’utilizzo di tempi standard</w:t>
      </w:r>
    </w:p>
    <w:p w:rsidR="00BE73A3" w:rsidRPr="00BE73A3" w:rsidRDefault="00BE73A3" w:rsidP="00BE73A3">
      <w:pPr>
        <w:pStyle w:val="Paragrafoelenco"/>
        <w:numPr>
          <w:ilvl w:val="0"/>
          <w:numId w:val="25"/>
        </w:numPr>
        <w:autoSpaceDE w:val="0"/>
        <w:snapToGrid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Riduzione delle consegne senza modificare gli obiettivi</w:t>
      </w:r>
    </w:p>
    <w:p w:rsidR="00BE73A3" w:rsidRPr="00BE73A3" w:rsidRDefault="00BE73A3" w:rsidP="00BE73A3">
      <w:pPr>
        <w:pStyle w:val="Paragrafoelenco"/>
        <w:numPr>
          <w:ilvl w:val="0"/>
          <w:numId w:val="25"/>
        </w:numPr>
        <w:autoSpaceDE w:val="0"/>
        <w:snapToGrid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Dispensa da un eccessivo carico di compiti con riadattamento e riduzione delle pagine da studiare, senza modificare gli obiettivi</w:t>
      </w:r>
    </w:p>
    <w:p w:rsidR="00BE73A3" w:rsidRPr="00BE73A3" w:rsidRDefault="00BE73A3" w:rsidP="00BE73A3">
      <w:pPr>
        <w:pStyle w:val="Paragrafoelenco"/>
        <w:numPr>
          <w:ilvl w:val="0"/>
          <w:numId w:val="25"/>
        </w:numPr>
        <w:autoSpaceDE w:val="0"/>
        <w:snapToGrid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 xml:space="preserve">Dispensa dalla sovrapposizione di compiti </w:t>
      </w:r>
      <w:r w:rsidR="00C91DD0">
        <w:rPr>
          <w:rFonts w:ascii="Verdana" w:hAnsi="Verdana" w:cs="Arial"/>
          <w:sz w:val="22"/>
          <w:szCs w:val="22"/>
        </w:rPr>
        <w:t>e interrogazioni di più materie</w:t>
      </w:r>
    </w:p>
    <w:p w:rsidR="00BE73A3" w:rsidRPr="00BE73A3" w:rsidRDefault="00BE73A3" w:rsidP="00BE73A3">
      <w:pPr>
        <w:pStyle w:val="Paragrafoelenco"/>
        <w:numPr>
          <w:ilvl w:val="0"/>
          <w:numId w:val="25"/>
        </w:numPr>
        <w:autoSpaceDE w:val="0"/>
        <w:snapToGrid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Dispensa parziale dallo studio della lingua straniera in forma scritta, che verrà valutata in percentuale minore rispetto all’orale non considerando e</w:t>
      </w:r>
      <w:r>
        <w:rPr>
          <w:rFonts w:ascii="Verdana" w:hAnsi="Verdana" w:cs="Arial"/>
          <w:sz w:val="22"/>
          <w:szCs w:val="22"/>
        </w:rPr>
        <w:t>rrori ortografici e di spelling</w:t>
      </w:r>
    </w:p>
    <w:p w:rsidR="00BE73A3" w:rsidRPr="00BE73A3" w:rsidRDefault="00BE73A3" w:rsidP="00BE73A3">
      <w:pPr>
        <w:pStyle w:val="Paragrafoelenco"/>
        <w:numPr>
          <w:ilvl w:val="0"/>
          <w:numId w:val="25"/>
        </w:numPr>
        <w:autoSpaceDE w:val="0"/>
        <w:snapToGrid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Integrazione dei libri di testo con appunti su supporto registrato, digitalizzato o cartaceo stampa sintesi vocale, mappe, schemi, formulari</w:t>
      </w:r>
    </w:p>
    <w:p w:rsidR="00BE73A3" w:rsidRPr="00BE73A3" w:rsidRDefault="00BE73A3" w:rsidP="00BE73A3">
      <w:pPr>
        <w:pStyle w:val="Paragrafoelenco"/>
        <w:numPr>
          <w:ilvl w:val="0"/>
          <w:numId w:val="25"/>
        </w:numPr>
        <w:autoSpaceDE w:val="0"/>
        <w:snapToGrid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Accordo sulle modalità e i tempi delle verifiche scritte con possibilità di u</w:t>
      </w:r>
      <w:r w:rsidR="00C91DD0">
        <w:rPr>
          <w:rFonts w:ascii="Verdana" w:hAnsi="Verdana" w:cs="Arial"/>
          <w:sz w:val="22"/>
          <w:szCs w:val="22"/>
        </w:rPr>
        <w:t>tilizzare supporti multimediali</w:t>
      </w:r>
    </w:p>
    <w:p w:rsidR="00BE73A3" w:rsidRPr="00BE73A3" w:rsidRDefault="00BE73A3" w:rsidP="00BE73A3">
      <w:pPr>
        <w:pStyle w:val="Paragrafoelenco"/>
        <w:numPr>
          <w:ilvl w:val="0"/>
          <w:numId w:val="25"/>
        </w:numPr>
        <w:autoSpaceDE w:val="0"/>
        <w:snapToGrid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 xml:space="preserve">Accordo sui tempi e sulle modalità delle interrogazioni </w:t>
      </w:r>
    </w:p>
    <w:p w:rsidR="00BE73A3" w:rsidRPr="00BE73A3" w:rsidRDefault="00BE73A3" w:rsidP="00BE73A3">
      <w:pPr>
        <w:pStyle w:val="Paragrafoelenco"/>
        <w:numPr>
          <w:ilvl w:val="0"/>
          <w:numId w:val="25"/>
        </w:numPr>
        <w:autoSpaceDE w:val="0"/>
        <w:snapToGrid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Nelle verifiche, riduzione e adattamento del numero degli esercizi</w:t>
      </w:r>
      <w:r w:rsidR="00C91DD0">
        <w:rPr>
          <w:rFonts w:ascii="Verdana" w:hAnsi="Verdana" w:cs="Arial"/>
          <w:sz w:val="22"/>
          <w:szCs w:val="22"/>
        </w:rPr>
        <w:t xml:space="preserve"> senza modificare gli obiettivi</w:t>
      </w:r>
    </w:p>
    <w:p w:rsidR="00BE73A3" w:rsidRPr="00BE73A3" w:rsidRDefault="00BE73A3" w:rsidP="00BE73A3">
      <w:pPr>
        <w:pStyle w:val="Paragrafoelenco"/>
        <w:numPr>
          <w:ilvl w:val="0"/>
          <w:numId w:val="25"/>
        </w:numPr>
        <w:autoSpaceDE w:val="0"/>
        <w:snapToGrid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 xml:space="preserve">Nelle verifiche scritte, utilizzo di domande a risposta multipla e (con possibilità di completamento e/o arricchimento con una discussione orale); riduzione al minimo </w:t>
      </w:r>
      <w:r w:rsidR="00EF29F2">
        <w:rPr>
          <w:rFonts w:ascii="Verdana" w:hAnsi="Verdana" w:cs="Arial"/>
          <w:sz w:val="22"/>
          <w:szCs w:val="22"/>
        </w:rPr>
        <w:t>delle domande a risposte aperte</w:t>
      </w:r>
    </w:p>
    <w:p w:rsidR="00BE73A3" w:rsidRPr="00BE73A3" w:rsidRDefault="00BE73A3" w:rsidP="00BE73A3">
      <w:pPr>
        <w:pStyle w:val="Paragrafoelenco"/>
        <w:numPr>
          <w:ilvl w:val="0"/>
          <w:numId w:val="25"/>
        </w:numPr>
        <w:autoSpaceDE w:val="0"/>
        <w:snapToGrid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Lettura delle consegne degli esercizi e/o fornitura, durante le verifiche, di prove su supporto digitalizzato</w:t>
      </w:r>
      <w:r w:rsidR="00C91DD0">
        <w:rPr>
          <w:rFonts w:ascii="Verdana" w:hAnsi="Verdana" w:cs="Arial"/>
          <w:sz w:val="22"/>
          <w:szCs w:val="22"/>
        </w:rPr>
        <w:t xml:space="preserve"> leggibili dalla sintesi vocale</w:t>
      </w:r>
    </w:p>
    <w:p w:rsidR="00BE73A3" w:rsidRPr="00BE73A3" w:rsidRDefault="00BE73A3" w:rsidP="00BE73A3">
      <w:pPr>
        <w:pStyle w:val="Paragrafoelenco"/>
        <w:numPr>
          <w:ilvl w:val="0"/>
          <w:numId w:val="25"/>
        </w:numPr>
        <w:autoSpaceDE w:val="0"/>
        <w:snapToGrid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Parziale sostituzione o completamento delle verifiche scritte con prove orali consentendo l’uso di schemi riadattati e/o</w:t>
      </w:r>
      <w:r w:rsidR="00C91DD0">
        <w:rPr>
          <w:rFonts w:ascii="Verdana" w:hAnsi="Verdana" w:cs="Arial"/>
          <w:sz w:val="22"/>
          <w:szCs w:val="22"/>
        </w:rPr>
        <w:t xml:space="preserve"> mappe durante l’interrogazione</w:t>
      </w:r>
    </w:p>
    <w:p w:rsidR="00BE73A3" w:rsidRPr="00BE73A3" w:rsidRDefault="00BE73A3" w:rsidP="00BE73A3">
      <w:pPr>
        <w:pStyle w:val="Paragrafoelenco"/>
        <w:numPr>
          <w:ilvl w:val="0"/>
          <w:numId w:val="25"/>
        </w:numPr>
        <w:autoSpaceDE w:val="0"/>
        <w:snapToGrid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Controllo, da parte dei docenti, della gestione del diario (corretta trascrizione di compiti/avvisi)</w:t>
      </w:r>
    </w:p>
    <w:p w:rsidR="00BE73A3" w:rsidRPr="00BE73A3" w:rsidRDefault="00BE73A3" w:rsidP="00BE73A3">
      <w:pPr>
        <w:pStyle w:val="Paragrafoelenco"/>
        <w:numPr>
          <w:ilvl w:val="0"/>
          <w:numId w:val="25"/>
        </w:numPr>
        <w:autoSpaceDE w:val="0"/>
        <w:snapToGrid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Valutazione dei procedimenti e non dei calcoli nella risoluzione dei problemi</w:t>
      </w:r>
    </w:p>
    <w:p w:rsidR="00BE73A3" w:rsidRDefault="00BE73A3" w:rsidP="00BE73A3">
      <w:pPr>
        <w:pStyle w:val="Paragrafoelenco"/>
        <w:numPr>
          <w:ilvl w:val="0"/>
          <w:numId w:val="25"/>
        </w:numPr>
        <w:autoSpaceDE w:val="0"/>
        <w:snapToGrid w:val="0"/>
        <w:spacing w:before="60" w:after="60"/>
        <w:jc w:val="both"/>
        <w:rPr>
          <w:rFonts w:ascii="Verdana" w:hAnsi="Verdana" w:cs="Arial"/>
          <w:sz w:val="22"/>
          <w:szCs w:val="22"/>
          <w:lang w:eastAsia="it-IT"/>
        </w:rPr>
      </w:pPr>
      <w:r w:rsidRPr="00BE73A3">
        <w:rPr>
          <w:rFonts w:ascii="Verdana" w:hAnsi="Verdana" w:cs="Arial"/>
          <w:sz w:val="22"/>
          <w:szCs w:val="22"/>
        </w:rPr>
        <w:t>Valutazione del contenuto e non degli errori ortografici</w:t>
      </w:r>
    </w:p>
    <w:p w:rsidR="00BE73A3" w:rsidRDefault="00BE73A3" w:rsidP="00BE73A3">
      <w:pPr>
        <w:autoSpaceDE w:val="0"/>
        <w:snapToGrid w:val="0"/>
        <w:jc w:val="both"/>
        <w:rPr>
          <w:rFonts w:ascii="Verdana" w:hAnsi="Verdana" w:cs="Arial"/>
          <w:sz w:val="22"/>
          <w:szCs w:val="22"/>
        </w:rPr>
      </w:pPr>
    </w:p>
    <w:p w:rsidR="00BE73A3" w:rsidRPr="009319D8" w:rsidRDefault="00BE73A3" w:rsidP="00EF29F2">
      <w:pPr>
        <w:spacing w:line="276" w:lineRule="auto"/>
        <w:rPr>
          <w:rFonts w:ascii="Verdana" w:hAnsi="Verdana"/>
          <w:b/>
          <w:smallCaps/>
          <w:sz w:val="22"/>
          <w:szCs w:val="22"/>
        </w:rPr>
      </w:pPr>
      <w:r w:rsidRPr="009319D8">
        <w:rPr>
          <w:rFonts w:ascii="Verdana" w:hAnsi="Verdana"/>
          <w:b/>
          <w:smallCaps/>
          <w:sz w:val="22"/>
          <w:szCs w:val="22"/>
        </w:rPr>
        <w:t>Strumenti compensativi</w:t>
      </w:r>
    </w:p>
    <w:p w:rsidR="00BE73A3" w:rsidRPr="000D7BFC" w:rsidRDefault="00BE73A3" w:rsidP="00EF29F2">
      <w:pPr>
        <w:pStyle w:val="Paragrafoelenco"/>
        <w:numPr>
          <w:ilvl w:val="0"/>
          <w:numId w:val="26"/>
        </w:numPr>
        <w:autoSpaceDE w:val="0"/>
        <w:ind w:left="681" w:hanging="397"/>
        <w:jc w:val="both"/>
        <w:rPr>
          <w:rFonts w:ascii="Verdana" w:hAnsi="Verdana" w:cs="Arial"/>
          <w:bCs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Utilizzo di computer e tablet (possibilmente con stampante)</w:t>
      </w:r>
    </w:p>
    <w:p w:rsidR="00BE73A3" w:rsidRPr="00BE73A3" w:rsidRDefault="00BE73A3" w:rsidP="00BE73A3">
      <w:pPr>
        <w:pStyle w:val="Paragrafoelenco"/>
        <w:numPr>
          <w:ilvl w:val="0"/>
          <w:numId w:val="26"/>
        </w:numPr>
        <w:autoSpaceDE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Utilizzo di programmi di video-scrittura con correttore ortografico (possibilmente vocale) e con tecnologie di sintesi vocale (anche per le lingue straniere)</w:t>
      </w:r>
    </w:p>
    <w:p w:rsidR="00BE73A3" w:rsidRPr="00BE73A3" w:rsidRDefault="00BE73A3" w:rsidP="00BE73A3">
      <w:pPr>
        <w:pStyle w:val="Paragrafoelenco"/>
        <w:numPr>
          <w:ilvl w:val="0"/>
          <w:numId w:val="26"/>
        </w:numPr>
        <w:autoSpaceDE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Utilizzo di risorse audio (fil</w:t>
      </w:r>
      <w:r w:rsidR="00DD0573">
        <w:rPr>
          <w:rFonts w:ascii="Verdana" w:hAnsi="Verdana" w:cs="Arial"/>
          <w:sz w:val="22"/>
          <w:szCs w:val="22"/>
        </w:rPr>
        <w:t>e audio digitali, audiolibri…)</w:t>
      </w:r>
    </w:p>
    <w:p w:rsidR="00BE73A3" w:rsidRPr="00BE73A3" w:rsidRDefault="00BE73A3" w:rsidP="00BE73A3">
      <w:pPr>
        <w:pStyle w:val="Paragrafoelenco"/>
        <w:numPr>
          <w:ilvl w:val="0"/>
          <w:numId w:val="26"/>
        </w:numPr>
        <w:autoSpaceDE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Utilizzo del registratore digitale o di altri strumenti di registrazione per uso personale</w:t>
      </w:r>
    </w:p>
    <w:p w:rsidR="00BE73A3" w:rsidRPr="00BE73A3" w:rsidRDefault="00BE73A3" w:rsidP="00BE73A3">
      <w:pPr>
        <w:pStyle w:val="Paragrafoelenco"/>
        <w:numPr>
          <w:ilvl w:val="0"/>
          <w:numId w:val="26"/>
        </w:numPr>
        <w:autoSpaceDE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Utilizzo di ausili per il calcolo (tavola pitagorica, linee dei numeri…) ed eventualmente della calcolatrice con foglio di calcolo (pos</w:t>
      </w:r>
      <w:r w:rsidR="00DD0573">
        <w:rPr>
          <w:rFonts w:ascii="Verdana" w:hAnsi="Verdana" w:cs="Arial"/>
          <w:sz w:val="22"/>
          <w:szCs w:val="22"/>
        </w:rPr>
        <w:t>sibilmente calcolatrice vocale)</w:t>
      </w:r>
    </w:p>
    <w:p w:rsidR="00BE73A3" w:rsidRPr="00BE73A3" w:rsidRDefault="00BE73A3" w:rsidP="00BE73A3">
      <w:pPr>
        <w:pStyle w:val="Paragrafoelenco"/>
        <w:numPr>
          <w:ilvl w:val="0"/>
          <w:numId w:val="26"/>
        </w:numPr>
        <w:autoSpaceDE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Utilizzo di schemi, tabelle, mappe e diagrammi di flusso come supporto durante compiti e verifiche scritte</w:t>
      </w:r>
    </w:p>
    <w:p w:rsidR="00BE73A3" w:rsidRPr="00BE73A3" w:rsidRDefault="000D7BFC" w:rsidP="00BE73A3">
      <w:pPr>
        <w:pStyle w:val="Paragrafoelenco"/>
        <w:numPr>
          <w:ilvl w:val="0"/>
          <w:numId w:val="26"/>
        </w:numPr>
        <w:autoSpaceDE w:val="0"/>
        <w:spacing w:before="60" w:after="60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Utilizzo di </w:t>
      </w:r>
      <w:r w:rsidR="00BE73A3" w:rsidRPr="00BE73A3">
        <w:rPr>
          <w:rFonts w:ascii="Verdana" w:hAnsi="Verdana" w:cs="Arial"/>
          <w:sz w:val="22"/>
          <w:szCs w:val="22"/>
        </w:rPr>
        <w:t>formulari e di schemi e/o mappe delle varie discipline scientifiche come supporto durante compiti e verifiche scritte</w:t>
      </w:r>
    </w:p>
    <w:p w:rsidR="00BE73A3" w:rsidRPr="00BE73A3" w:rsidRDefault="00BE73A3" w:rsidP="00BE73A3">
      <w:pPr>
        <w:pStyle w:val="Paragrafoelenco"/>
        <w:numPr>
          <w:ilvl w:val="0"/>
          <w:numId w:val="26"/>
        </w:numPr>
        <w:autoSpaceDE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Utilizzo di mappe e schemi durante le interrogazioni, eventualmente anche su supporto digitalizzato (presentazioni multimediali), per facilitare</w:t>
      </w:r>
      <w:r w:rsidR="000D7BFC">
        <w:rPr>
          <w:rFonts w:ascii="Verdana" w:hAnsi="Verdana" w:cs="Arial"/>
          <w:sz w:val="22"/>
          <w:szCs w:val="22"/>
        </w:rPr>
        <w:t xml:space="preserve"> il recupero delle informazioni</w:t>
      </w:r>
    </w:p>
    <w:p w:rsidR="00BE73A3" w:rsidRPr="00BE73A3" w:rsidRDefault="00BE73A3" w:rsidP="00BE73A3">
      <w:pPr>
        <w:pStyle w:val="Paragrafoelenco"/>
        <w:numPr>
          <w:ilvl w:val="0"/>
          <w:numId w:val="26"/>
        </w:numPr>
        <w:autoSpaceDE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 xml:space="preserve">Utilizzo di dizionari digitali (cd rom, risorse </w:t>
      </w:r>
      <w:r w:rsidRPr="00BE73A3">
        <w:rPr>
          <w:rFonts w:ascii="Verdana" w:hAnsi="Verdana" w:cs="Arial"/>
          <w:i/>
          <w:sz w:val="22"/>
          <w:szCs w:val="22"/>
        </w:rPr>
        <w:t>on line</w:t>
      </w:r>
      <w:r w:rsidRPr="00BE73A3">
        <w:rPr>
          <w:rFonts w:ascii="Verdana" w:hAnsi="Verdana" w:cs="Arial"/>
          <w:sz w:val="22"/>
          <w:szCs w:val="22"/>
        </w:rPr>
        <w:t>)</w:t>
      </w:r>
    </w:p>
    <w:p w:rsidR="00BE73A3" w:rsidRPr="00BE73A3" w:rsidRDefault="00BE73A3" w:rsidP="00BE73A3">
      <w:pPr>
        <w:pStyle w:val="Paragrafoelenco"/>
        <w:numPr>
          <w:ilvl w:val="0"/>
          <w:numId w:val="26"/>
        </w:numPr>
        <w:autoSpaceDE w:val="0"/>
        <w:spacing w:before="60" w:after="60"/>
        <w:jc w:val="both"/>
        <w:rPr>
          <w:rFonts w:ascii="Verdana" w:hAnsi="Verdana" w:cs="Arial"/>
          <w:sz w:val="22"/>
          <w:szCs w:val="22"/>
        </w:rPr>
      </w:pPr>
      <w:r w:rsidRPr="00BE73A3">
        <w:rPr>
          <w:rFonts w:ascii="Verdana" w:hAnsi="Verdana" w:cs="Arial"/>
          <w:sz w:val="22"/>
          <w:szCs w:val="22"/>
        </w:rPr>
        <w:t>Utilizzo di software didattici e compensativi (</w:t>
      </w:r>
      <w:r w:rsidRPr="00BE73A3">
        <w:rPr>
          <w:rFonts w:ascii="Verdana" w:hAnsi="Verdana" w:cs="Arial"/>
          <w:i/>
          <w:sz w:val="22"/>
          <w:szCs w:val="22"/>
        </w:rPr>
        <w:t>free</w:t>
      </w:r>
      <w:r>
        <w:rPr>
          <w:rFonts w:ascii="Verdana" w:hAnsi="Verdana" w:cs="Arial"/>
          <w:sz w:val="22"/>
          <w:szCs w:val="22"/>
        </w:rPr>
        <w:t xml:space="preserve"> e/o commerciali)</w:t>
      </w:r>
    </w:p>
    <w:p w:rsidR="00BE73A3" w:rsidRDefault="00BE73A3" w:rsidP="00BE73A3">
      <w:pPr>
        <w:autoSpaceDE w:val="0"/>
        <w:snapToGrid w:val="0"/>
        <w:jc w:val="both"/>
        <w:rPr>
          <w:rFonts w:ascii="Verdana" w:hAnsi="Verdana" w:cs="Arial"/>
          <w:sz w:val="22"/>
          <w:szCs w:val="22"/>
        </w:rPr>
      </w:pPr>
    </w:p>
    <w:p w:rsidR="00BE73A3" w:rsidRDefault="00BE73A3" w:rsidP="00BE73A3">
      <w:pPr>
        <w:autoSpaceDE w:val="0"/>
        <w:snapToGrid w:val="0"/>
        <w:jc w:val="both"/>
        <w:rPr>
          <w:rFonts w:ascii="Verdana" w:hAnsi="Verdana" w:cs="Arial"/>
          <w:sz w:val="22"/>
          <w:szCs w:val="22"/>
        </w:rPr>
      </w:pPr>
    </w:p>
    <w:p w:rsidR="00BE73A3" w:rsidRPr="009319D8" w:rsidRDefault="00BE73A3" w:rsidP="00EF29F2">
      <w:pPr>
        <w:pStyle w:val="Default"/>
        <w:spacing w:line="276" w:lineRule="auto"/>
        <w:jc w:val="both"/>
        <w:rPr>
          <w:rFonts w:ascii="Verdana" w:eastAsia="Times New Roman" w:hAnsi="Verdana" w:cs="Times New Roman"/>
          <w:b/>
          <w:smallCaps/>
          <w:color w:val="auto"/>
          <w:sz w:val="22"/>
          <w:szCs w:val="22"/>
        </w:rPr>
      </w:pPr>
      <w:r w:rsidRPr="009319D8">
        <w:rPr>
          <w:rFonts w:ascii="Verdana" w:eastAsia="Times New Roman" w:hAnsi="Verdana" w:cs="Times New Roman"/>
          <w:b/>
          <w:smallCaps/>
          <w:color w:val="auto"/>
          <w:sz w:val="22"/>
          <w:szCs w:val="22"/>
        </w:rPr>
        <w:t>Valutazione</w:t>
      </w:r>
    </w:p>
    <w:p w:rsidR="00BE73A3" w:rsidRPr="008237FE" w:rsidRDefault="00BE73A3" w:rsidP="00EF29F2">
      <w:pPr>
        <w:numPr>
          <w:ilvl w:val="0"/>
          <w:numId w:val="29"/>
        </w:numPr>
        <w:ind w:left="681" w:hanging="397"/>
        <w:jc w:val="both"/>
        <w:rPr>
          <w:rFonts w:ascii="Verdana" w:hAnsi="Verdana"/>
          <w:sz w:val="22"/>
          <w:szCs w:val="22"/>
        </w:rPr>
      </w:pPr>
      <w:r w:rsidRPr="008237FE">
        <w:rPr>
          <w:rFonts w:ascii="Verdana" w:hAnsi="Verdana" w:cs="DejaVuSansCondensed"/>
          <w:sz w:val="22"/>
          <w:szCs w:val="22"/>
        </w:rPr>
        <w:t>Programmare e conco</w:t>
      </w:r>
      <w:r w:rsidR="000D7BFC">
        <w:rPr>
          <w:rFonts w:ascii="Verdana" w:hAnsi="Verdana" w:cs="DejaVuSansCondensed"/>
          <w:sz w:val="22"/>
          <w:szCs w:val="22"/>
        </w:rPr>
        <w:t>rdare con l’alunno le verifiche</w:t>
      </w:r>
    </w:p>
    <w:p w:rsidR="00BE73A3" w:rsidRPr="008237FE" w:rsidRDefault="00BE73A3" w:rsidP="00EF29F2">
      <w:pPr>
        <w:numPr>
          <w:ilvl w:val="0"/>
          <w:numId w:val="29"/>
        </w:numPr>
        <w:ind w:left="681" w:hanging="397"/>
        <w:jc w:val="both"/>
        <w:rPr>
          <w:rFonts w:ascii="Verdana" w:hAnsi="Verdana" w:cs="DejaVuSansCondensed"/>
          <w:sz w:val="22"/>
          <w:szCs w:val="22"/>
        </w:rPr>
      </w:pPr>
      <w:r w:rsidRPr="008237FE">
        <w:rPr>
          <w:rFonts w:ascii="Verdana" w:hAnsi="Verdana" w:cs="DejaVuSansCondensed"/>
          <w:sz w:val="22"/>
          <w:szCs w:val="22"/>
        </w:rPr>
        <w:t>Prevedere verifiche orali a compensazione di quelle scritte (soprattutto per la lingua straniera)</w:t>
      </w:r>
    </w:p>
    <w:p w:rsidR="00BE73A3" w:rsidRPr="008237FE" w:rsidRDefault="00BE73A3" w:rsidP="00EF29F2">
      <w:pPr>
        <w:pStyle w:val="Default"/>
        <w:numPr>
          <w:ilvl w:val="0"/>
          <w:numId w:val="29"/>
        </w:numPr>
        <w:ind w:left="681" w:hanging="397"/>
        <w:jc w:val="both"/>
        <w:rPr>
          <w:rFonts w:ascii="Verdana" w:hAnsi="Verdana"/>
          <w:sz w:val="22"/>
          <w:szCs w:val="22"/>
        </w:rPr>
      </w:pPr>
      <w:r w:rsidRPr="008237FE">
        <w:rPr>
          <w:rFonts w:ascii="Verdana" w:hAnsi="Verdana"/>
          <w:sz w:val="22"/>
          <w:szCs w:val="22"/>
        </w:rPr>
        <w:t xml:space="preserve">Valutazioni più attente alle conoscenze e alle competenze di analisi, sintesi e collegamento piuttosto che alla correttezza formale </w:t>
      </w:r>
    </w:p>
    <w:p w:rsidR="00BE73A3" w:rsidRPr="008237FE" w:rsidRDefault="00BE73A3" w:rsidP="00EF29F2">
      <w:pPr>
        <w:numPr>
          <w:ilvl w:val="0"/>
          <w:numId w:val="29"/>
        </w:numPr>
        <w:autoSpaceDE w:val="0"/>
        <w:autoSpaceDN w:val="0"/>
        <w:adjustRightInd w:val="0"/>
        <w:ind w:left="681" w:hanging="397"/>
        <w:jc w:val="both"/>
        <w:rPr>
          <w:rFonts w:ascii="Verdana" w:hAnsi="Verdana" w:cs="DejaVuSansCondensed"/>
          <w:sz w:val="22"/>
          <w:szCs w:val="22"/>
        </w:rPr>
      </w:pPr>
      <w:r w:rsidRPr="008237FE">
        <w:rPr>
          <w:rFonts w:ascii="Verdana" w:hAnsi="Verdana" w:cs="DejaVuSansCondensed"/>
          <w:sz w:val="22"/>
          <w:szCs w:val="22"/>
        </w:rPr>
        <w:t>Far usare strumenti e mediatori didattici nelle prove sia scritte sia orali (mappe concettuali, mappe cognitive)</w:t>
      </w:r>
    </w:p>
    <w:p w:rsidR="00BE73A3" w:rsidRPr="008237FE" w:rsidRDefault="00BE73A3" w:rsidP="00BE73A3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Verdana" w:hAnsi="Verdana" w:cs="DejaVuSansCondensed"/>
          <w:sz w:val="22"/>
          <w:szCs w:val="22"/>
        </w:rPr>
      </w:pPr>
      <w:r w:rsidRPr="008237FE">
        <w:rPr>
          <w:rFonts w:ascii="Verdana" w:hAnsi="Verdana" w:cs="DejaVuSansCondensed"/>
          <w:sz w:val="22"/>
          <w:szCs w:val="22"/>
        </w:rPr>
        <w:t>Introdurre prove informatizzate</w:t>
      </w:r>
    </w:p>
    <w:p w:rsidR="00BE73A3" w:rsidRPr="008237FE" w:rsidRDefault="00BE73A3" w:rsidP="00BE73A3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Verdana" w:hAnsi="Verdana" w:cs="DejaVuSansCondensed"/>
          <w:sz w:val="22"/>
          <w:szCs w:val="22"/>
        </w:rPr>
      </w:pPr>
      <w:r w:rsidRPr="008237FE">
        <w:rPr>
          <w:rFonts w:ascii="Verdana" w:hAnsi="Verdana" w:cs="DejaVuSansCondensed"/>
          <w:sz w:val="22"/>
          <w:szCs w:val="22"/>
        </w:rPr>
        <w:t>Programmare tempi più lunghi per l’esecuzione delle prove</w:t>
      </w:r>
    </w:p>
    <w:p w:rsidR="00BE73A3" w:rsidRPr="00BE73A3" w:rsidRDefault="00BE73A3" w:rsidP="00BE73A3">
      <w:pPr>
        <w:pStyle w:val="Default"/>
        <w:numPr>
          <w:ilvl w:val="0"/>
          <w:numId w:val="29"/>
        </w:numPr>
        <w:jc w:val="both"/>
        <w:rPr>
          <w:rFonts w:ascii="Verdana" w:hAnsi="Verdana"/>
          <w:sz w:val="22"/>
          <w:szCs w:val="22"/>
        </w:rPr>
      </w:pPr>
      <w:r w:rsidRPr="008237FE">
        <w:rPr>
          <w:rFonts w:ascii="Verdana" w:hAnsi="Verdana" w:cs="Times New Roman"/>
          <w:sz w:val="22"/>
          <w:szCs w:val="22"/>
        </w:rPr>
        <w:t>Pianificare prove di valutazione forma</w:t>
      </w:r>
      <w:r>
        <w:rPr>
          <w:rFonts w:ascii="Verdana" w:hAnsi="Verdana" w:cs="Times New Roman"/>
          <w:sz w:val="22"/>
          <w:szCs w:val="22"/>
        </w:rPr>
        <w:t>tiva</w:t>
      </w:r>
    </w:p>
    <w:sectPr w:rsidR="00BE73A3" w:rsidRPr="00BE73A3" w:rsidSect="00EF29F2">
      <w:pgSz w:w="11906" w:h="16838" w:code="9"/>
      <w:pgMar w:top="737" w:right="851" w:bottom="737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1BD" w:rsidRDefault="00B321BD">
      <w:r>
        <w:separator/>
      </w:r>
    </w:p>
  </w:endnote>
  <w:endnote w:type="continuationSeparator" w:id="0">
    <w:p w:rsidR="00B321BD" w:rsidRDefault="00B3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0573" w:rsidRDefault="00FA1459" w:rsidP="006B3FD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D0573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D0573" w:rsidRDefault="00DD0573" w:rsidP="006B3FD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0573" w:rsidRPr="000F52D5" w:rsidRDefault="00FA1459" w:rsidP="000F52D5">
    <w:pPr>
      <w:pStyle w:val="Pidipagina"/>
      <w:jc w:val="right"/>
      <w:rPr>
        <w:rFonts w:ascii="Verdana" w:hAnsi="Verdana"/>
        <w:sz w:val="18"/>
        <w:szCs w:val="18"/>
      </w:rPr>
    </w:pPr>
    <w:r w:rsidRPr="000F52D5">
      <w:rPr>
        <w:rFonts w:ascii="Verdana" w:hAnsi="Verdana"/>
        <w:sz w:val="18"/>
        <w:szCs w:val="18"/>
      </w:rPr>
      <w:fldChar w:fldCharType="begin"/>
    </w:r>
    <w:r w:rsidR="00DD0573" w:rsidRPr="000F52D5">
      <w:rPr>
        <w:rFonts w:ascii="Verdana" w:hAnsi="Verdana"/>
        <w:sz w:val="18"/>
        <w:szCs w:val="18"/>
      </w:rPr>
      <w:instrText>PAGE   \* MERGEFORMAT</w:instrText>
    </w:r>
    <w:r w:rsidRPr="000F52D5">
      <w:rPr>
        <w:rFonts w:ascii="Verdana" w:hAnsi="Verdana"/>
        <w:sz w:val="18"/>
        <w:szCs w:val="18"/>
      </w:rPr>
      <w:fldChar w:fldCharType="separate"/>
    </w:r>
    <w:r w:rsidR="00D4726B">
      <w:rPr>
        <w:rFonts w:ascii="Verdana" w:hAnsi="Verdana"/>
        <w:noProof/>
        <w:sz w:val="18"/>
        <w:szCs w:val="18"/>
      </w:rPr>
      <w:t>8</w:t>
    </w:r>
    <w:r w:rsidRPr="000F52D5">
      <w:rPr>
        <w:rFonts w:ascii="Verdana" w:hAnsi="Verdan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0573" w:rsidRDefault="00DD0573" w:rsidP="000F52D5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1BD" w:rsidRDefault="00B321BD">
      <w:r>
        <w:separator/>
      </w:r>
    </w:p>
  </w:footnote>
  <w:footnote w:type="continuationSeparator" w:id="0">
    <w:p w:rsidR="00B321BD" w:rsidRDefault="00B32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abstractNum w:abstractNumId="0" w15:restartNumberingAfterBreak="0">
    <w:nsid w:val="00000001"/>
    <w:multiLevelType w:val="singleLevel"/>
    <w:tmpl w:val="00000001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C"/>
    <w:multiLevelType w:val="multilevel"/>
    <w:tmpl w:val="0000000C"/>
    <w:name w:val="WW8Num18"/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</w:abstractNum>
  <w:abstractNum w:abstractNumId="2" w15:restartNumberingAfterBreak="0">
    <w:nsid w:val="06B86DC3"/>
    <w:multiLevelType w:val="hybridMultilevel"/>
    <w:tmpl w:val="17C8C28A"/>
    <w:lvl w:ilvl="0" w:tplc="72721D66">
      <w:start w:val="1"/>
      <w:numFmt w:val="decimal"/>
      <w:lvlText w:val="%1."/>
      <w:lvlJc w:val="left"/>
      <w:pPr>
        <w:tabs>
          <w:tab w:val="num" w:pos="851"/>
        </w:tabs>
        <w:ind w:left="851" w:hanging="454"/>
      </w:pPr>
      <w:rPr>
        <w:rFonts w:ascii="Verdana" w:hAnsi="Verdana" w:hint="default"/>
        <w:b w:val="0"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B5A92"/>
    <w:multiLevelType w:val="hybridMultilevel"/>
    <w:tmpl w:val="BD40F200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F1F68"/>
    <w:multiLevelType w:val="hybridMultilevel"/>
    <w:tmpl w:val="0BCE38EE"/>
    <w:lvl w:ilvl="0" w:tplc="49F48230">
      <w:start w:val="1"/>
      <w:numFmt w:val="bullet"/>
      <w:lvlText w:val="▪"/>
      <w:lvlJc w:val="left"/>
      <w:pPr>
        <w:tabs>
          <w:tab w:val="num" w:pos="794"/>
        </w:tabs>
        <w:ind w:left="794" w:hanging="397"/>
      </w:pPr>
      <w:rPr>
        <w:rFonts w:ascii="Verdana" w:hAnsi="Verdana" w:cs="Times New Roman" w:hint="default"/>
        <w:b w:val="0"/>
        <w:i w:val="0"/>
        <w:spacing w:val="20"/>
        <w:position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4E415F"/>
    <w:multiLevelType w:val="hybridMultilevel"/>
    <w:tmpl w:val="4816EEFE"/>
    <w:lvl w:ilvl="0" w:tplc="68B68F92">
      <w:start w:val="1"/>
      <w:numFmt w:val="bullet"/>
      <w:lvlText w:val=""/>
      <w:lvlJc w:val="left"/>
      <w:pPr>
        <w:ind w:left="360" w:hanging="360"/>
      </w:pPr>
      <w:rPr>
        <w:rFonts w:ascii="Wingdings 2" w:hAnsi="Wingdings 2" w:cs="Times New Roman" w:hint="default"/>
        <w:b w:val="0"/>
        <w:i w:val="0"/>
        <w:color w:val="auto"/>
        <w:spacing w:val="20"/>
        <w:position w:val="0"/>
        <w:sz w:val="22"/>
        <w:szCs w:val="22"/>
      </w:rPr>
    </w:lvl>
    <w:lvl w:ilvl="1" w:tplc="04100003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6" w15:restartNumberingAfterBreak="0">
    <w:nsid w:val="12923002"/>
    <w:multiLevelType w:val="hybridMultilevel"/>
    <w:tmpl w:val="F0FED51E"/>
    <w:lvl w:ilvl="0" w:tplc="68B68F92">
      <w:start w:val="1"/>
      <w:numFmt w:val="bullet"/>
      <w:lvlText w:val=""/>
      <w:lvlJc w:val="left"/>
      <w:pPr>
        <w:ind w:left="360" w:hanging="360"/>
      </w:pPr>
      <w:rPr>
        <w:rFonts w:ascii="Wingdings 2" w:hAnsi="Wingdings 2" w:cs="Times New Roman" w:hint="default"/>
        <w:b w:val="0"/>
        <w:i w:val="0"/>
        <w:color w:val="auto"/>
        <w:spacing w:val="20"/>
        <w:position w:val="0"/>
        <w:sz w:val="22"/>
        <w:szCs w:val="22"/>
      </w:rPr>
    </w:lvl>
    <w:lvl w:ilvl="1" w:tplc="04100003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7" w15:restartNumberingAfterBreak="0">
    <w:nsid w:val="12AD1E3C"/>
    <w:multiLevelType w:val="hybridMultilevel"/>
    <w:tmpl w:val="47CA9D00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A3263"/>
    <w:multiLevelType w:val="hybridMultilevel"/>
    <w:tmpl w:val="65BE8D1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2479BF"/>
    <w:multiLevelType w:val="multilevel"/>
    <w:tmpl w:val="07522A2C"/>
    <w:lvl w:ilvl="0">
      <w:start w:val="1"/>
      <w:numFmt w:val="bullet"/>
      <w:lvlText w:val="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 w:val="0"/>
        <w:i w:val="0"/>
        <w:color w:val="auto"/>
        <w:spacing w:val="20"/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10" w15:restartNumberingAfterBreak="0">
    <w:nsid w:val="1DF209C1"/>
    <w:multiLevelType w:val="multilevel"/>
    <w:tmpl w:val="E5DA8D10"/>
    <w:lvl w:ilvl="0">
      <w:start w:val="1"/>
      <w:numFmt w:val="bullet"/>
      <w:lvlText w:val="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 w:val="0"/>
        <w:i w:val="0"/>
        <w:color w:val="auto"/>
        <w:spacing w:val="20"/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11" w15:restartNumberingAfterBreak="0">
    <w:nsid w:val="249C1EF6"/>
    <w:multiLevelType w:val="multilevel"/>
    <w:tmpl w:val="16AC03FA"/>
    <w:lvl w:ilvl="0">
      <w:start w:val="1"/>
      <w:numFmt w:val="bullet"/>
      <w:lvlText w:val=""/>
      <w:lvlJc w:val="left"/>
      <w:pPr>
        <w:tabs>
          <w:tab w:val="num" w:pos="227"/>
        </w:tabs>
        <w:ind w:left="227" w:hanging="227"/>
      </w:pPr>
      <w:rPr>
        <w:rFonts w:ascii="Wingdings 2" w:hAnsi="Wingdings 2" w:hint="default"/>
        <w:b w:val="0"/>
        <w:i w:val="0"/>
        <w:color w:val="auto"/>
        <w:spacing w:val="20"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12" w15:restartNumberingAfterBreak="0">
    <w:nsid w:val="2A6054FA"/>
    <w:multiLevelType w:val="hybridMultilevel"/>
    <w:tmpl w:val="7A9671DC"/>
    <w:lvl w:ilvl="0" w:tplc="68B68F92">
      <w:start w:val="1"/>
      <w:numFmt w:val="bullet"/>
      <w:lvlText w:val=""/>
      <w:lvlJc w:val="left"/>
      <w:pPr>
        <w:ind w:left="360" w:hanging="360"/>
      </w:pPr>
      <w:rPr>
        <w:rFonts w:ascii="Wingdings 2" w:hAnsi="Wingdings 2" w:cs="Times New Roman" w:hint="default"/>
        <w:b w:val="0"/>
        <w:i w:val="0"/>
        <w:color w:val="auto"/>
        <w:spacing w:val="20"/>
        <w:position w:val="0"/>
        <w:sz w:val="22"/>
        <w:szCs w:val="22"/>
      </w:rPr>
    </w:lvl>
    <w:lvl w:ilvl="1" w:tplc="04100003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13" w15:restartNumberingAfterBreak="0">
    <w:nsid w:val="2E507D2F"/>
    <w:multiLevelType w:val="hybridMultilevel"/>
    <w:tmpl w:val="E2BE1726"/>
    <w:lvl w:ilvl="0" w:tplc="4E581C58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pStyle w:val="Titolo3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pStyle w:val="Titolo5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CF07BE"/>
    <w:multiLevelType w:val="multilevel"/>
    <w:tmpl w:val="4FE0A1C4"/>
    <w:lvl w:ilvl="0">
      <w:start w:val="1"/>
      <w:numFmt w:val="bullet"/>
      <w:lvlText w:val=""/>
      <w:lvlJc w:val="left"/>
      <w:pPr>
        <w:ind w:left="567" w:hanging="34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520AA0"/>
    <w:multiLevelType w:val="multilevel"/>
    <w:tmpl w:val="1E4A6D5C"/>
    <w:styleLink w:val="Stile1"/>
    <w:lvl w:ilvl="0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5308D"/>
    <w:multiLevelType w:val="multilevel"/>
    <w:tmpl w:val="C3F401DA"/>
    <w:lvl w:ilvl="0">
      <w:start w:val="1"/>
      <w:numFmt w:val="bullet"/>
      <w:lvlText w:val="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662A9"/>
    <w:multiLevelType w:val="hybridMultilevel"/>
    <w:tmpl w:val="67C6B1B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420C6C"/>
    <w:multiLevelType w:val="multilevel"/>
    <w:tmpl w:val="75E65846"/>
    <w:lvl w:ilvl="0">
      <w:start w:val="1"/>
      <w:numFmt w:val="bullet"/>
      <w:lvlText w:val="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  <w:b w:val="0"/>
        <w:i w:val="0"/>
        <w:color w:val="auto"/>
        <w:spacing w:val="20"/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19" w15:restartNumberingAfterBreak="0">
    <w:nsid w:val="4D4472A3"/>
    <w:multiLevelType w:val="multilevel"/>
    <w:tmpl w:val="FA620614"/>
    <w:lvl w:ilvl="0">
      <w:start w:val="1"/>
      <w:numFmt w:val="bullet"/>
      <w:lvlText w:val="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 w:val="0"/>
        <w:i w:val="0"/>
        <w:color w:val="auto"/>
        <w:spacing w:val="20"/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20" w15:restartNumberingAfterBreak="0">
    <w:nsid w:val="4D9A62D8"/>
    <w:multiLevelType w:val="hybridMultilevel"/>
    <w:tmpl w:val="7F08B36E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DF492E"/>
    <w:multiLevelType w:val="multilevel"/>
    <w:tmpl w:val="ED86BD02"/>
    <w:lvl w:ilvl="0">
      <w:start w:val="1"/>
      <w:numFmt w:val="bullet"/>
      <w:lvlText w:val="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0F7CB1"/>
    <w:multiLevelType w:val="hybridMultilevel"/>
    <w:tmpl w:val="CB421AB4"/>
    <w:lvl w:ilvl="0" w:tplc="68B68F92">
      <w:start w:val="1"/>
      <w:numFmt w:val="bullet"/>
      <w:lvlText w:val=""/>
      <w:lvlJc w:val="left"/>
      <w:pPr>
        <w:ind w:left="360" w:hanging="360"/>
      </w:pPr>
      <w:rPr>
        <w:rFonts w:ascii="Wingdings 2" w:hAnsi="Wingdings 2" w:cs="Times New Roman" w:hint="default"/>
        <w:b w:val="0"/>
        <w:i w:val="0"/>
        <w:color w:val="auto"/>
        <w:spacing w:val="20"/>
        <w:position w:val="0"/>
        <w:sz w:val="22"/>
        <w:szCs w:val="22"/>
      </w:rPr>
    </w:lvl>
    <w:lvl w:ilvl="1" w:tplc="04100003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23" w15:restartNumberingAfterBreak="0">
    <w:nsid w:val="581325BD"/>
    <w:multiLevelType w:val="hybridMultilevel"/>
    <w:tmpl w:val="0F162EC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AD7D31"/>
    <w:multiLevelType w:val="multilevel"/>
    <w:tmpl w:val="603E7F9A"/>
    <w:lvl w:ilvl="0">
      <w:start w:val="1"/>
      <w:numFmt w:val="bullet"/>
      <w:lvlText w:val=""/>
      <w:lvlJc w:val="left"/>
      <w:pPr>
        <w:tabs>
          <w:tab w:val="num" w:pos="720"/>
        </w:tabs>
        <w:ind w:left="680" w:hanging="39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1E427F"/>
    <w:multiLevelType w:val="hybridMultilevel"/>
    <w:tmpl w:val="634CE01C"/>
    <w:lvl w:ilvl="0" w:tplc="68B68F92">
      <w:start w:val="1"/>
      <w:numFmt w:val="bullet"/>
      <w:lvlText w:val=""/>
      <w:lvlJc w:val="left"/>
      <w:pPr>
        <w:ind w:left="360" w:hanging="360"/>
      </w:pPr>
      <w:rPr>
        <w:rFonts w:ascii="Wingdings 2" w:hAnsi="Wingdings 2" w:cs="Times New Roman" w:hint="default"/>
        <w:b w:val="0"/>
        <w:i w:val="0"/>
        <w:color w:val="auto"/>
        <w:spacing w:val="20"/>
        <w:position w:val="0"/>
        <w:sz w:val="22"/>
        <w:szCs w:val="22"/>
      </w:rPr>
    </w:lvl>
    <w:lvl w:ilvl="1" w:tplc="04100003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26" w15:restartNumberingAfterBreak="0">
    <w:nsid w:val="6B835D70"/>
    <w:multiLevelType w:val="hybridMultilevel"/>
    <w:tmpl w:val="D16C9576"/>
    <w:lvl w:ilvl="0" w:tplc="9FB8C6DE">
      <w:start w:val="1"/>
      <w:numFmt w:val="decimal"/>
      <w:lvlText w:val="C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C6E8B"/>
    <w:multiLevelType w:val="multilevel"/>
    <w:tmpl w:val="F5F6A476"/>
    <w:lvl w:ilvl="0">
      <w:start w:val="1"/>
      <w:numFmt w:val="bullet"/>
      <w:lvlText w:val=""/>
      <w:lvlJc w:val="left"/>
      <w:pPr>
        <w:ind w:left="624" w:hanging="397"/>
      </w:pPr>
      <w:rPr>
        <w:rFonts w:ascii="Wingdings 2" w:hAnsi="Wingdings 2" w:hint="default"/>
        <w:b/>
        <w:i w:val="0"/>
        <w:color w:val="auto"/>
        <w:spacing w:val="20"/>
        <w:position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755D3"/>
    <w:multiLevelType w:val="hybridMultilevel"/>
    <w:tmpl w:val="77B02638"/>
    <w:lvl w:ilvl="0" w:tplc="68B68F92">
      <w:start w:val="1"/>
      <w:numFmt w:val="bullet"/>
      <w:lvlText w:val=""/>
      <w:lvlJc w:val="left"/>
      <w:pPr>
        <w:ind w:left="360" w:hanging="360"/>
      </w:pPr>
      <w:rPr>
        <w:rFonts w:ascii="Wingdings 2" w:hAnsi="Wingdings 2" w:cs="Times New Roman" w:hint="default"/>
        <w:b w:val="0"/>
        <w:i w:val="0"/>
        <w:color w:val="auto"/>
        <w:spacing w:val="20"/>
        <w:position w:val="0"/>
        <w:sz w:val="22"/>
        <w:szCs w:val="22"/>
      </w:rPr>
    </w:lvl>
    <w:lvl w:ilvl="1" w:tplc="04100003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29" w15:restartNumberingAfterBreak="0">
    <w:nsid w:val="71D66F5F"/>
    <w:multiLevelType w:val="multilevel"/>
    <w:tmpl w:val="4C76C786"/>
    <w:lvl w:ilvl="0">
      <w:start w:val="1"/>
      <w:numFmt w:val="bullet"/>
      <w:lvlText w:val="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FB0F31"/>
    <w:multiLevelType w:val="hybridMultilevel"/>
    <w:tmpl w:val="F8103074"/>
    <w:lvl w:ilvl="0" w:tplc="68B68F92">
      <w:start w:val="1"/>
      <w:numFmt w:val="bullet"/>
      <w:lvlText w:val=""/>
      <w:lvlJc w:val="left"/>
      <w:pPr>
        <w:ind w:left="360" w:hanging="360"/>
      </w:pPr>
      <w:rPr>
        <w:rFonts w:ascii="Wingdings 2" w:hAnsi="Wingdings 2" w:cs="Times New Roman" w:hint="default"/>
        <w:b w:val="0"/>
        <w:i w:val="0"/>
        <w:color w:val="auto"/>
        <w:spacing w:val="20"/>
        <w:position w:val="0"/>
        <w:sz w:val="22"/>
        <w:szCs w:val="22"/>
      </w:rPr>
    </w:lvl>
    <w:lvl w:ilvl="1" w:tplc="04100003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2"/>
  </w:num>
  <w:num w:numId="4">
    <w:abstractNumId w:val="15"/>
  </w:num>
  <w:num w:numId="5">
    <w:abstractNumId w:val="14"/>
  </w:num>
  <w:num w:numId="6">
    <w:abstractNumId w:val="27"/>
  </w:num>
  <w:num w:numId="7">
    <w:abstractNumId w:val="11"/>
  </w:num>
  <w:num w:numId="8">
    <w:abstractNumId w:val="28"/>
  </w:num>
  <w:num w:numId="9">
    <w:abstractNumId w:val="12"/>
  </w:num>
  <w:num w:numId="10">
    <w:abstractNumId w:val="6"/>
  </w:num>
  <w:num w:numId="11">
    <w:abstractNumId w:val="30"/>
  </w:num>
  <w:num w:numId="12">
    <w:abstractNumId w:val="25"/>
  </w:num>
  <w:num w:numId="13">
    <w:abstractNumId w:val="22"/>
  </w:num>
  <w:num w:numId="14">
    <w:abstractNumId w:val="5"/>
  </w:num>
  <w:num w:numId="15">
    <w:abstractNumId w:val="19"/>
  </w:num>
  <w:num w:numId="16">
    <w:abstractNumId w:val="9"/>
  </w:num>
  <w:num w:numId="17">
    <w:abstractNumId w:val="10"/>
  </w:num>
  <w:num w:numId="18">
    <w:abstractNumId w:val="18"/>
  </w:num>
  <w:num w:numId="19">
    <w:abstractNumId w:val="17"/>
  </w:num>
  <w:num w:numId="20">
    <w:abstractNumId w:val="26"/>
  </w:num>
  <w:num w:numId="21">
    <w:abstractNumId w:val="3"/>
  </w:num>
  <w:num w:numId="22">
    <w:abstractNumId w:val="7"/>
  </w:num>
  <w:num w:numId="23">
    <w:abstractNumId w:val="23"/>
  </w:num>
  <w:num w:numId="24">
    <w:abstractNumId w:val="24"/>
  </w:num>
  <w:num w:numId="25">
    <w:abstractNumId w:val="29"/>
  </w:num>
  <w:num w:numId="26">
    <w:abstractNumId w:val="21"/>
  </w:num>
  <w:num w:numId="27">
    <w:abstractNumId w:val="20"/>
  </w:num>
  <w:num w:numId="28">
    <w:abstractNumId w:val="8"/>
  </w:num>
  <w:num w:numId="29">
    <w:abstractNumId w:val="16"/>
  </w:num>
  <w:num w:numId="30">
    <w:abstractNumId w:val="11"/>
    <w:lvlOverride w:ilvl="0">
      <w:lvl w:ilvl="0">
        <w:start w:val="1"/>
        <w:numFmt w:val="bullet"/>
        <w:lvlText w:val=""/>
        <w:lvlJc w:val="left"/>
        <w:pPr>
          <w:tabs>
            <w:tab w:val="num" w:pos="227"/>
          </w:tabs>
          <w:ind w:left="170" w:hanging="170"/>
        </w:pPr>
        <w:rPr>
          <w:rFonts w:ascii="Wingdings 2" w:hAnsi="Wingdings 2" w:hint="default"/>
          <w:b w:val="0"/>
          <w:i w:val="0"/>
          <w:color w:val="auto"/>
          <w:spacing w:val="20"/>
          <w:position w:val="0"/>
          <w:sz w:val="22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514"/>
          </w:tabs>
          <w:ind w:left="1514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234"/>
          </w:tabs>
          <w:ind w:left="2234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954"/>
          </w:tabs>
          <w:ind w:left="2954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74"/>
          </w:tabs>
          <w:ind w:left="3674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94"/>
          </w:tabs>
          <w:ind w:left="4394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114"/>
          </w:tabs>
          <w:ind w:left="5114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834"/>
          </w:tabs>
          <w:ind w:left="5834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554"/>
          </w:tabs>
          <w:ind w:left="6554" w:hanging="360"/>
        </w:pPr>
        <w:rPr>
          <w:rFonts w:ascii="Wingdings" w:hAnsi="Wingdings" w:hint="default"/>
        </w:rPr>
      </w:lvl>
    </w:lvlOverride>
  </w:num>
  <w:num w:numId="31">
    <w:abstractNumId w:val="11"/>
    <w:lvlOverride w:ilvl="0">
      <w:lvl w:ilvl="0">
        <w:start w:val="1"/>
        <w:numFmt w:val="bullet"/>
        <w:lvlText w:val=""/>
        <w:lvlJc w:val="left"/>
        <w:pPr>
          <w:tabs>
            <w:tab w:val="num" w:pos="397"/>
          </w:tabs>
          <w:ind w:left="397" w:hanging="397"/>
        </w:pPr>
        <w:rPr>
          <w:rFonts w:ascii="Wingdings 2" w:hAnsi="Wingdings 2" w:hint="default"/>
          <w:b w:val="0"/>
          <w:i w:val="0"/>
          <w:color w:val="auto"/>
          <w:spacing w:val="20"/>
          <w:position w:val="0"/>
          <w:sz w:val="22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514"/>
          </w:tabs>
          <w:ind w:left="1514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234"/>
          </w:tabs>
          <w:ind w:left="2234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954"/>
          </w:tabs>
          <w:ind w:left="2954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74"/>
          </w:tabs>
          <w:ind w:left="3674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94"/>
          </w:tabs>
          <w:ind w:left="4394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114"/>
          </w:tabs>
          <w:ind w:left="5114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834"/>
          </w:tabs>
          <w:ind w:left="5834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554"/>
          </w:tabs>
          <w:ind w:left="6554" w:hanging="360"/>
        </w:pPr>
        <w:rPr>
          <w:rFonts w:ascii="Wingdings" w:hAnsi="Wingdings" w:hint="default"/>
        </w:rPr>
      </w:lvl>
    </w:lvlOverride>
  </w:num>
  <w:num w:numId="32">
    <w:abstractNumId w:val="11"/>
    <w:lvlOverride w:ilvl="0">
      <w:lvl w:ilvl="0">
        <w:start w:val="1"/>
        <w:numFmt w:val="bullet"/>
        <w:lvlText w:val=""/>
        <w:lvlJc w:val="left"/>
        <w:pPr>
          <w:tabs>
            <w:tab w:val="num" w:pos="227"/>
          </w:tabs>
          <w:ind w:left="227" w:hanging="227"/>
        </w:pPr>
        <w:rPr>
          <w:rFonts w:ascii="Wingdings 2" w:hAnsi="Wingdings 2" w:hint="default"/>
          <w:b w:val="0"/>
          <w:i w:val="0"/>
          <w:color w:val="auto"/>
          <w:spacing w:val="20"/>
          <w:position w:val="0"/>
          <w:sz w:val="22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514"/>
          </w:tabs>
          <w:ind w:left="1514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234"/>
          </w:tabs>
          <w:ind w:left="2234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954"/>
          </w:tabs>
          <w:ind w:left="2954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74"/>
          </w:tabs>
          <w:ind w:left="3674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94"/>
          </w:tabs>
          <w:ind w:left="4394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114"/>
          </w:tabs>
          <w:ind w:left="5114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834"/>
          </w:tabs>
          <w:ind w:left="5834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554"/>
          </w:tabs>
          <w:ind w:left="6554" w:hanging="360"/>
        </w:pPr>
        <w:rPr>
          <w:rFonts w:ascii="Wingdings" w:hAnsi="Wingdings" w:hint="default"/>
        </w:rPr>
      </w:lvl>
    </w:lvlOverride>
  </w:num>
  <w:num w:numId="33">
    <w:abstractNumId w:val="11"/>
    <w:lvlOverride w:ilvl="0">
      <w:lvl w:ilvl="0">
        <w:start w:val="1"/>
        <w:numFmt w:val="bullet"/>
        <w:lvlText w:val=""/>
        <w:lvlJc w:val="left"/>
        <w:pPr>
          <w:tabs>
            <w:tab w:val="num" w:pos="340"/>
          </w:tabs>
          <w:ind w:left="340" w:hanging="340"/>
        </w:pPr>
        <w:rPr>
          <w:rFonts w:ascii="Wingdings 2" w:hAnsi="Wingdings 2" w:hint="default"/>
          <w:b w:val="0"/>
          <w:i w:val="0"/>
          <w:color w:val="auto"/>
          <w:spacing w:val="20"/>
          <w:position w:val="0"/>
          <w:sz w:val="22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514"/>
          </w:tabs>
          <w:ind w:left="1514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234"/>
          </w:tabs>
          <w:ind w:left="2234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954"/>
          </w:tabs>
          <w:ind w:left="2954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74"/>
          </w:tabs>
          <w:ind w:left="3674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94"/>
          </w:tabs>
          <w:ind w:left="4394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114"/>
          </w:tabs>
          <w:ind w:left="5114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834"/>
          </w:tabs>
          <w:ind w:left="5834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554"/>
          </w:tabs>
          <w:ind w:left="6554" w:hanging="360"/>
        </w:pPr>
        <w:rPr>
          <w:rFonts w:ascii="Wingdings" w:hAnsi="Wingdings" w:hint="default"/>
        </w:rPr>
      </w:lvl>
    </w:lvlOverride>
  </w:num>
  <w:num w:numId="34">
    <w:abstractNumId w:val="11"/>
    <w:lvlOverride w:ilvl="0">
      <w:lvl w:ilvl="0">
        <w:start w:val="1"/>
        <w:numFmt w:val="bullet"/>
        <w:lvlText w:val=""/>
        <w:lvlJc w:val="left"/>
        <w:pPr>
          <w:tabs>
            <w:tab w:val="num" w:pos="340"/>
          </w:tabs>
          <w:ind w:left="340" w:hanging="340"/>
        </w:pPr>
        <w:rPr>
          <w:rFonts w:ascii="Wingdings 2" w:hAnsi="Wingdings 2" w:hint="default"/>
          <w:b w:val="0"/>
          <w:i w:val="0"/>
          <w:color w:val="auto"/>
          <w:spacing w:val="20"/>
          <w:position w:val="0"/>
          <w:sz w:val="22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514"/>
          </w:tabs>
          <w:ind w:left="1514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234"/>
          </w:tabs>
          <w:ind w:left="2234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954"/>
          </w:tabs>
          <w:ind w:left="2954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74"/>
          </w:tabs>
          <w:ind w:left="3674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94"/>
          </w:tabs>
          <w:ind w:left="4394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114"/>
          </w:tabs>
          <w:ind w:left="5114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834"/>
          </w:tabs>
          <w:ind w:left="5834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554"/>
          </w:tabs>
          <w:ind w:left="6554" w:hanging="360"/>
        </w:pPr>
        <w:rPr>
          <w:rFonts w:ascii="Wingdings" w:hAnsi="Wingdings" w:hint="default"/>
        </w:rPr>
      </w:lvl>
    </w:lvlOverride>
  </w:num>
  <w:num w:numId="35">
    <w:abstractNumId w:val="11"/>
    <w:lvlOverride w:ilvl="0">
      <w:lvl w:ilvl="0">
        <w:start w:val="1"/>
        <w:numFmt w:val="bullet"/>
        <w:lvlText w:val=""/>
        <w:lvlJc w:val="left"/>
        <w:pPr>
          <w:tabs>
            <w:tab w:val="num" w:pos="340"/>
          </w:tabs>
          <w:ind w:left="340" w:hanging="340"/>
        </w:pPr>
        <w:rPr>
          <w:rFonts w:ascii="Wingdings 2" w:hAnsi="Wingdings 2" w:hint="default"/>
          <w:b w:val="0"/>
          <w:i w:val="0"/>
          <w:color w:val="auto"/>
          <w:spacing w:val="20"/>
          <w:position w:val="0"/>
          <w:sz w:val="22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514"/>
          </w:tabs>
          <w:ind w:left="1514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234"/>
          </w:tabs>
          <w:ind w:left="2234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954"/>
          </w:tabs>
          <w:ind w:left="2954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74"/>
          </w:tabs>
          <w:ind w:left="3674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94"/>
          </w:tabs>
          <w:ind w:left="4394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114"/>
          </w:tabs>
          <w:ind w:left="5114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834"/>
          </w:tabs>
          <w:ind w:left="5834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554"/>
          </w:tabs>
          <w:ind w:left="6554" w:hanging="360"/>
        </w:pPr>
        <w:rPr>
          <w:rFonts w:ascii="Wingdings" w:hAnsi="Wingdings" w:hint="default"/>
        </w:rPr>
      </w:lvl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265"/>
    <w:rsid w:val="00003237"/>
    <w:rsid w:val="000159B8"/>
    <w:rsid w:val="000677C0"/>
    <w:rsid w:val="00074434"/>
    <w:rsid w:val="00081EFB"/>
    <w:rsid w:val="000820C7"/>
    <w:rsid w:val="00085160"/>
    <w:rsid w:val="000C10B9"/>
    <w:rsid w:val="000D697B"/>
    <w:rsid w:val="000D7BFC"/>
    <w:rsid w:val="000F52D5"/>
    <w:rsid w:val="00105476"/>
    <w:rsid w:val="001222BD"/>
    <w:rsid w:val="0012438D"/>
    <w:rsid w:val="00124BF3"/>
    <w:rsid w:val="0013562A"/>
    <w:rsid w:val="00162205"/>
    <w:rsid w:val="00190910"/>
    <w:rsid w:val="001C28ED"/>
    <w:rsid w:val="001E1533"/>
    <w:rsid w:val="001E24A1"/>
    <w:rsid w:val="001E5E36"/>
    <w:rsid w:val="001F7234"/>
    <w:rsid w:val="002022B2"/>
    <w:rsid w:val="00203A2F"/>
    <w:rsid w:val="00204E27"/>
    <w:rsid w:val="00207845"/>
    <w:rsid w:val="002102BC"/>
    <w:rsid w:val="00241ECD"/>
    <w:rsid w:val="0025759D"/>
    <w:rsid w:val="00263FB5"/>
    <w:rsid w:val="0029458C"/>
    <w:rsid w:val="002953D2"/>
    <w:rsid w:val="002A1C05"/>
    <w:rsid w:val="002C082F"/>
    <w:rsid w:val="002C7A80"/>
    <w:rsid w:val="002D60BD"/>
    <w:rsid w:val="002D799D"/>
    <w:rsid w:val="0030284E"/>
    <w:rsid w:val="00305A8A"/>
    <w:rsid w:val="0031477B"/>
    <w:rsid w:val="00341191"/>
    <w:rsid w:val="00347BF9"/>
    <w:rsid w:val="00373D4B"/>
    <w:rsid w:val="0038636B"/>
    <w:rsid w:val="003977AA"/>
    <w:rsid w:val="003C7FC3"/>
    <w:rsid w:val="00413D21"/>
    <w:rsid w:val="00417299"/>
    <w:rsid w:val="0043698F"/>
    <w:rsid w:val="004477B4"/>
    <w:rsid w:val="00452548"/>
    <w:rsid w:val="00456AB1"/>
    <w:rsid w:val="00464966"/>
    <w:rsid w:val="004677AB"/>
    <w:rsid w:val="00480030"/>
    <w:rsid w:val="004B7F97"/>
    <w:rsid w:val="004F5A1A"/>
    <w:rsid w:val="00501669"/>
    <w:rsid w:val="00522FB7"/>
    <w:rsid w:val="00527E8C"/>
    <w:rsid w:val="0053061B"/>
    <w:rsid w:val="005337C4"/>
    <w:rsid w:val="005352B7"/>
    <w:rsid w:val="00564ECC"/>
    <w:rsid w:val="0058106F"/>
    <w:rsid w:val="005811FD"/>
    <w:rsid w:val="00581D19"/>
    <w:rsid w:val="00593836"/>
    <w:rsid w:val="005A5487"/>
    <w:rsid w:val="005A7A7E"/>
    <w:rsid w:val="005B0553"/>
    <w:rsid w:val="005F4A7B"/>
    <w:rsid w:val="005F509B"/>
    <w:rsid w:val="006043C5"/>
    <w:rsid w:val="00611A4B"/>
    <w:rsid w:val="00660182"/>
    <w:rsid w:val="0066300F"/>
    <w:rsid w:val="00676AB7"/>
    <w:rsid w:val="00680F15"/>
    <w:rsid w:val="00682112"/>
    <w:rsid w:val="0068405F"/>
    <w:rsid w:val="00687AFE"/>
    <w:rsid w:val="006B3FDE"/>
    <w:rsid w:val="006C5719"/>
    <w:rsid w:val="006C6739"/>
    <w:rsid w:val="006D2D56"/>
    <w:rsid w:val="006E1E15"/>
    <w:rsid w:val="006E728B"/>
    <w:rsid w:val="006F471B"/>
    <w:rsid w:val="0073123A"/>
    <w:rsid w:val="0075477E"/>
    <w:rsid w:val="007573B5"/>
    <w:rsid w:val="0077249D"/>
    <w:rsid w:val="007743BD"/>
    <w:rsid w:val="00793629"/>
    <w:rsid w:val="007B1FC1"/>
    <w:rsid w:val="007B25C2"/>
    <w:rsid w:val="007C7F75"/>
    <w:rsid w:val="007D4A3E"/>
    <w:rsid w:val="007F44CE"/>
    <w:rsid w:val="00814366"/>
    <w:rsid w:val="00830095"/>
    <w:rsid w:val="00835FB6"/>
    <w:rsid w:val="008369B6"/>
    <w:rsid w:val="00870881"/>
    <w:rsid w:val="00882F2D"/>
    <w:rsid w:val="008C5D0C"/>
    <w:rsid w:val="008D6996"/>
    <w:rsid w:val="008E2825"/>
    <w:rsid w:val="008E7EED"/>
    <w:rsid w:val="008F163D"/>
    <w:rsid w:val="0091056F"/>
    <w:rsid w:val="009319D8"/>
    <w:rsid w:val="00935CB2"/>
    <w:rsid w:val="009647E2"/>
    <w:rsid w:val="00991BAB"/>
    <w:rsid w:val="009A1DA9"/>
    <w:rsid w:val="009B6F93"/>
    <w:rsid w:val="009C1FE5"/>
    <w:rsid w:val="009F32AD"/>
    <w:rsid w:val="009F50EB"/>
    <w:rsid w:val="00A00311"/>
    <w:rsid w:val="00A00AB3"/>
    <w:rsid w:val="00A4296A"/>
    <w:rsid w:val="00A44A7E"/>
    <w:rsid w:val="00A56131"/>
    <w:rsid w:val="00A60382"/>
    <w:rsid w:val="00A61211"/>
    <w:rsid w:val="00A6148A"/>
    <w:rsid w:val="00A66A51"/>
    <w:rsid w:val="00A719FC"/>
    <w:rsid w:val="00A8005A"/>
    <w:rsid w:val="00A81931"/>
    <w:rsid w:val="00AA5387"/>
    <w:rsid w:val="00AB54E9"/>
    <w:rsid w:val="00AE43B9"/>
    <w:rsid w:val="00AF48C5"/>
    <w:rsid w:val="00B010EB"/>
    <w:rsid w:val="00B04613"/>
    <w:rsid w:val="00B06FD0"/>
    <w:rsid w:val="00B130EE"/>
    <w:rsid w:val="00B23B94"/>
    <w:rsid w:val="00B321BD"/>
    <w:rsid w:val="00B358EC"/>
    <w:rsid w:val="00B43E90"/>
    <w:rsid w:val="00B535A8"/>
    <w:rsid w:val="00B83958"/>
    <w:rsid w:val="00B934E9"/>
    <w:rsid w:val="00BA1D27"/>
    <w:rsid w:val="00BA7C9C"/>
    <w:rsid w:val="00BC506F"/>
    <w:rsid w:val="00BE1684"/>
    <w:rsid w:val="00BE73A3"/>
    <w:rsid w:val="00C2149E"/>
    <w:rsid w:val="00C3380C"/>
    <w:rsid w:val="00C42F53"/>
    <w:rsid w:val="00C56975"/>
    <w:rsid w:val="00C73596"/>
    <w:rsid w:val="00C73E4A"/>
    <w:rsid w:val="00C91DD0"/>
    <w:rsid w:val="00CA623A"/>
    <w:rsid w:val="00CE0D02"/>
    <w:rsid w:val="00CF27E3"/>
    <w:rsid w:val="00D12611"/>
    <w:rsid w:val="00D210EB"/>
    <w:rsid w:val="00D3070B"/>
    <w:rsid w:val="00D438A6"/>
    <w:rsid w:val="00D4726B"/>
    <w:rsid w:val="00D543AA"/>
    <w:rsid w:val="00D70172"/>
    <w:rsid w:val="00DA504C"/>
    <w:rsid w:val="00DA518B"/>
    <w:rsid w:val="00DC020D"/>
    <w:rsid w:val="00DD0573"/>
    <w:rsid w:val="00DD3C96"/>
    <w:rsid w:val="00DE10B8"/>
    <w:rsid w:val="00E2519E"/>
    <w:rsid w:val="00E259DD"/>
    <w:rsid w:val="00E25FB6"/>
    <w:rsid w:val="00E273B2"/>
    <w:rsid w:val="00E32867"/>
    <w:rsid w:val="00E66B4F"/>
    <w:rsid w:val="00E71321"/>
    <w:rsid w:val="00EA2713"/>
    <w:rsid w:val="00EB1C17"/>
    <w:rsid w:val="00EB3269"/>
    <w:rsid w:val="00EC454B"/>
    <w:rsid w:val="00ED39E2"/>
    <w:rsid w:val="00ED4E7A"/>
    <w:rsid w:val="00ED6B0F"/>
    <w:rsid w:val="00EF10CE"/>
    <w:rsid w:val="00EF29F2"/>
    <w:rsid w:val="00F0074F"/>
    <w:rsid w:val="00F22D89"/>
    <w:rsid w:val="00F30265"/>
    <w:rsid w:val="00F45D06"/>
    <w:rsid w:val="00F5076C"/>
    <w:rsid w:val="00F57AB2"/>
    <w:rsid w:val="00F6231D"/>
    <w:rsid w:val="00F704F6"/>
    <w:rsid w:val="00F70C2D"/>
    <w:rsid w:val="00F83554"/>
    <w:rsid w:val="00F86E37"/>
    <w:rsid w:val="00FA1459"/>
    <w:rsid w:val="00FA22A1"/>
    <w:rsid w:val="00FB1FF2"/>
    <w:rsid w:val="00FB27B3"/>
    <w:rsid w:val="00FB570E"/>
    <w:rsid w:val="00FC2848"/>
    <w:rsid w:val="00FE0929"/>
    <w:rsid w:val="00FE5586"/>
    <w:rsid w:val="00FE5D41"/>
    <w:rsid w:val="00FE6983"/>
    <w:rsid w:val="00FF6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5FEED8"/>
  <w15:docId w15:val="{9247AD72-EDBD-4967-8688-E2DF4332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0265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30265"/>
    <w:pPr>
      <w:keepNext/>
      <w:numPr>
        <w:numId w:val="1"/>
      </w:numPr>
      <w:suppressAutoHyphens/>
      <w:jc w:val="both"/>
      <w:outlineLvl w:val="0"/>
    </w:pPr>
    <w:rPr>
      <w:szCs w:val="20"/>
      <w:u w:val="single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F30265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F30265"/>
    <w:pPr>
      <w:keepNext/>
      <w:numPr>
        <w:ilvl w:val="4"/>
        <w:numId w:val="1"/>
      </w:numPr>
      <w:suppressAutoHyphens/>
      <w:jc w:val="center"/>
      <w:outlineLvl w:val="4"/>
    </w:pPr>
    <w:rPr>
      <w:b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F30265"/>
    <w:rPr>
      <w:rFonts w:ascii="Times New Roman" w:eastAsia="Times New Roman" w:hAnsi="Times New Roman"/>
      <w:sz w:val="24"/>
      <w:u w:val="single"/>
      <w:lang w:eastAsia="ar-SA"/>
    </w:rPr>
  </w:style>
  <w:style w:type="character" w:customStyle="1" w:styleId="Titolo3Carattere">
    <w:name w:val="Titolo 3 Carattere"/>
    <w:link w:val="Titolo3"/>
    <w:rsid w:val="00F30265"/>
    <w:rPr>
      <w:rFonts w:ascii="Times New Roman" w:eastAsia="Times New Roman" w:hAnsi="Times New Roman"/>
      <w:b/>
      <w:sz w:val="24"/>
      <w:lang w:eastAsia="ar-SA"/>
    </w:rPr>
  </w:style>
  <w:style w:type="character" w:customStyle="1" w:styleId="Titolo5Carattere">
    <w:name w:val="Titolo 5 Carattere"/>
    <w:link w:val="Titolo5"/>
    <w:rsid w:val="00F30265"/>
    <w:rPr>
      <w:rFonts w:ascii="Times New Roman" w:eastAsia="Times New Roman" w:hAnsi="Times New Roman"/>
      <w:b/>
      <w:sz w:val="24"/>
      <w:lang w:eastAsia="ar-SA"/>
    </w:rPr>
  </w:style>
  <w:style w:type="character" w:customStyle="1" w:styleId="PidipaginaCarattere">
    <w:name w:val="Piè di pagina Carattere"/>
    <w:link w:val="Pidipagina"/>
    <w:uiPriority w:val="99"/>
    <w:locked/>
    <w:rsid w:val="00F30265"/>
    <w:rPr>
      <w:lang w:eastAsia="it-IT"/>
    </w:rPr>
  </w:style>
  <w:style w:type="paragraph" w:styleId="Pidipagina">
    <w:name w:val="footer"/>
    <w:basedOn w:val="Normale"/>
    <w:link w:val="PidipaginaCarattere"/>
    <w:uiPriority w:val="99"/>
    <w:rsid w:val="00F30265"/>
    <w:pPr>
      <w:widowControl w:val="0"/>
      <w:tabs>
        <w:tab w:val="center" w:pos="4819"/>
        <w:tab w:val="right" w:pos="9638"/>
      </w:tabs>
      <w:autoSpaceDE w:val="0"/>
      <w:autoSpaceDN w:val="0"/>
      <w:adjustRightInd w:val="0"/>
    </w:pPr>
    <w:rPr>
      <w:rFonts w:ascii="Calibri" w:eastAsia="Calibri" w:hAnsi="Calibri"/>
      <w:sz w:val="20"/>
      <w:szCs w:val="20"/>
    </w:rPr>
  </w:style>
  <w:style w:type="character" w:customStyle="1" w:styleId="PidipaginaCarattere1">
    <w:name w:val="Piè di pagina Carattere1"/>
    <w:uiPriority w:val="99"/>
    <w:semiHidden/>
    <w:rsid w:val="00F3026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F3026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0265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30265"/>
    <w:rPr>
      <w:rFonts w:ascii="Tahoma" w:eastAsia="Times New Roman" w:hAnsi="Tahoma" w:cs="Tahoma"/>
      <w:sz w:val="16"/>
      <w:szCs w:val="16"/>
      <w:lang w:eastAsia="it-IT"/>
    </w:rPr>
  </w:style>
  <w:style w:type="character" w:styleId="Numeropagina">
    <w:name w:val="page number"/>
    <w:basedOn w:val="Carpredefinitoparagrafo"/>
    <w:rsid w:val="006B3FDE"/>
  </w:style>
  <w:style w:type="paragraph" w:styleId="Intestazione">
    <w:name w:val="header"/>
    <w:basedOn w:val="Normale"/>
    <w:rsid w:val="000677C0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unhideWhenUsed/>
    <w:rsid w:val="00D70172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3380C"/>
    <w:pPr>
      <w:widowControl w:val="0"/>
      <w:suppressAutoHyphens/>
      <w:ind w:left="720"/>
      <w:contextualSpacing/>
      <w:textAlignment w:val="baseline"/>
    </w:pPr>
    <w:rPr>
      <w:rFonts w:eastAsia="Arial Unicode MS" w:cs="Mangal"/>
      <w:kern w:val="1"/>
      <w:szCs w:val="21"/>
      <w:lang w:eastAsia="hi-IN" w:bidi="hi-IN"/>
    </w:rPr>
  </w:style>
  <w:style w:type="paragraph" w:customStyle="1" w:styleId="Standard">
    <w:name w:val="Standard"/>
    <w:uiPriority w:val="99"/>
    <w:rsid w:val="007B25C2"/>
    <w:pPr>
      <w:widowControl w:val="0"/>
      <w:suppressAutoHyphens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305A8A"/>
    <w:pPr>
      <w:suppressLineNumbers/>
      <w:suppressAutoHyphens/>
    </w:pPr>
    <w:rPr>
      <w:lang w:eastAsia="ar-SA"/>
    </w:rPr>
  </w:style>
  <w:style w:type="numbering" w:customStyle="1" w:styleId="Stile1">
    <w:name w:val="Stile1"/>
    <w:uiPriority w:val="99"/>
    <w:rsid w:val="002A1C05"/>
    <w:pPr>
      <w:numPr>
        <w:numId w:val="4"/>
      </w:numPr>
    </w:pPr>
  </w:style>
  <w:style w:type="paragraph" w:styleId="Titolo">
    <w:name w:val="Title"/>
    <w:basedOn w:val="Standard"/>
    <w:next w:val="Sottotitolo"/>
    <w:link w:val="TitoloCarattere"/>
    <w:uiPriority w:val="99"/>
    <w:qFormat/>
    <w:rsid w:val="00F86E37"/>
    <w:pPr>
      <w:widowControl/>
      <w:autoSpaceDN w:val="0"/>
      <w:jc w:val="center"/>
    </w:pPr>
    <w:rPr>
      <w:rFonts w:ascii="Cambria" w:eastAsia="SimSun" w:hAnsi="Cambria" w:cs="Times New Roman"/>
      <w:b/>
      <w:bCs/>
      <w:kern w:val="28"/>
      <w:sz w:val="32"/>
      <w:szCs w:val="32"/>
      <w:lang w:val="x-none" w:eastAsia="zh-CN" w:bidi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F86E37"/>
    <w:rPr>
      <w:rFonts w:ascii="Cambria" w:eastAsia="SimSun" w:hAnsi="Cambria"/>
      <w:b/>
      <w:bCs/>
      <w:kern w:val="28"/>
      <w:sz w:val="32"/>
      <w:szCs w:val="32"/>
      <w:lang w:val="x-none"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86E3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86E3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acterStyle2">
    <w:name w:val="Character Style 2"/>
    <w:rsid w:val="00E273B2"/>
    <w:rPr>
      <w:rFonts w:ascii="Arial" w:hAnsi="Arial" w:cs="Arial" w:hint="default"/>
      <w:sz w:val="24"/>
    </w:rPr>
  </w:style>
  <w:style w:type="character" w:styleId="Rimandonotaapidipagina">
    <w:name w:val="footnote reference"/>
    <w:semiHidden/>
    <w:rsid w:val="00BE73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5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lberghierosonzogni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grh020009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2958E-BA81-40B6-9633-D864F71ED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1624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10866</CharactersWithSpaces>
  <SharedDoc>false</SharedDoc>
  <HLinks>
    <vt:vector size="12" baseType="variant">
      <vt:variant>
        <vt:i4>6619235</vt:i4>
      </vt:variant>
      <vt:variant>
        <vt:i4>3</vt:i4>
      </vt:variant>
      <vt:variant>
        <vt:i4>0</vt:i4>
      </vt:variant>
      <vt:variant>
        <vt:i4>5</vt:i4>
      </vt:variant>
      <vt:variant>
        <vt:lpwstr>http://www.alberghierosonzogni.it/</vt:lpwstr>
      </vt:variant>
      <vt:variant>
        <vt:lpwstr/>
      </vt:variant>
      <vt:variant>
        <vt:i4>1703999</vt:i4>
      </vt:variant>
      <vt:variant>
        <vt:i4>0</vt:i4>
      </vt:variant>
      <vt:variant>
        <vt:i4>0</vt:i4>
      </vt:variant>
      <vt:variant>
        <vt:i4>5</vt:i4>
      </vt:variant>
      <vt:variant>
        <vt:lpwstr>mailto:bgrh020009@istruzione.it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</dc:creator>
  <cp:lastModifiedBy>gentili</cp:lastModifiedBy>
  <cp:revision>5</cp:revision>
  <cp:lastPrinted>2019-10-04T12:54:00Z</cp:lastPrinted>
  <dcterms:created xsi:type="dcterms:W3CDTF">2018-10-27T16:28:00Z</dcterms:created>
  <dcterms:modified xsi:type="dcterms:W3CDTF">2019-10-04T12:55:00Z</dcterms:modified>
</cp:coreProperties>
</file>